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9AB" w:rsidRDefault="000039AB" w:rsidP="00371C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Jak segregować „śmieci”</w:t>
      </w:r>
      <w:r w:rsidR="00C2265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 mieście Płońsku</w:t>
      </w:r>
    </w:p>
    <w:p w:rsidR="00C22652" w:rsidRPr="00C22652" w:rsidRDefault="00C22652" w:rsidP="00C226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26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uchwalonym przez Radę Miejską w Płońsku Regulaminem utrzymania czystości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C226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porządku w </w:t>
      </w:r>
      <w:r w:rsidR="001A69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</w:t>
      </w:r>
      <w:r w:rsidRPr="00C226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minie Miasto Płońsk mieszkańcy którzy zadeklarowali selektywną zbiórkę odpadów komunalnych </w:t>
      </w:r>
      <w:r w:rsidR="001A69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powinni umieszczać je w odrębnie przeznaczonych do tego celu                 i oznakowanych specjalnie pojemnikach lub workach</w:t>
      </w:r>
      <w:r w:rsidR="00AA08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segregacji.</w:t>
      </w:r>
    </w:p>
    <w:p w:rsidR="000039AB" w:rsidRPr="000039AB" w:rsidRDefault="000039AB" w:rsidP="00371C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</w:pPr>
    </w:p>
    <w:p w:rsidR="00371C95" w:rsidRPr="000039AB" w:rsidRDefault="00371C95" w:rsidP="00371C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</w:pPr>
      <w:r w:rsidRPr="000039AB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>Pojemnik</w:t>
      </w:r>
      <w:r w:rsidR="00A17D20" w:rsidRPr="000039AB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 xml:space="preserve"> </w:t>
      </w:r>
      <w:r w:rsidR="002D4FEB" w:rsidRPr="000039AB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 xml:space="preserve">niebieski </w:t>
      </w:r>
      <w:r w:rsidR="00A17D20" w:rsidRPr="000039AB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>/ worek</w:t>
      </w:r>
      <w:r w:rsidRPr="000039AB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 xml:space="preserve"> niebieski (</w:t>
      </w:r>
      <w:r w:rsidR="00A17D20" w:rsidRPr="000039AB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 xml:space="preserve"> PAPIER </w:t>
      </w:r>
      <w:r w:rsidRPr="000039AB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 xml:space="preserve">) </w:t>
      </w:r>
    </w:p>
    <w:p w:rsidR="00371C95" w:rsidRPr="00371C95" w:rsidRDefault="00371C95" w:rsidP="0037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52500" cy="942975"/>
            <wp:effectExtent l="19050" t="0" r="0" b="0"/>
            <wp:docPr id="3" name="Obraz 3" descr="Niebieski pojem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ebieski pojemni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C95" w:rsidRPr="00371C95" w:rsidRDefault="00371C95" w:rsidP="003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wrzucamy:</w:t>
      </w:r>
    </w:p>
    <w:p w:rsidR="00371C95" w:rsidRPr="00371C95" w:rsidRDefault="00371C95" w:rsidP="00371C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gazety, książki, katalogi, zeszyty;</w:t>
      </w:r>
    </w:p>
    <w:p w:rsidR="00371C95" w:rsidRPr="00371C95" w:rsidRDefault="00371C95" w:rsidP="00371C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papierowe torby i worki;</w:t>
      </w:r>
    </w:p>
    <w:p w:rsidR="00371C95" w:rsidRPr="00371C95" w:rsidRDefault="00371C95" w:rsidP="00371C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 szkolny, biurowy;</w:t>
      </w:r>
    </w:p>
    <w:p w:rsidR="00371C95" w:rsidRPr="00371C95" w:rsidRDefault="00371C95" w:rsidP="00371C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kartony i tekturę oraz zrobione z nich opakowania.</w:t>
      </w:r>
    </w:p>
    <w:p w:rsidR="00371C95" w:rsidRPr="00371C95" w:rsidRDefault="00371C95" w:rsidP="003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wrzucamy:</w:t>
      </w:r>
    </w:p>
    <w:p w:rsidR="00371C95" w:rsidRPr="00371C95" w:rsidRDefault="00371C95" w:rsidP="00371C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kartony i tektura pokryta folią aluminiową (np. opakowania typu tetra pak po mleku, napojach);</w:t>
      </w:r>
    </w:p>
    <w:p w:rsidR="00371C95" w:rsidRPr="00371C95" w:rsidRDefault="00371C95" w:rsidP="00371C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tłusty i zabrudzony papier (np. papierowe opakowania po maśle, margarynie, twarogu, kartony po mleku czy po napojach );</w:t>
      </w:r>
    </w:p>
    <w:p w:rsidR="00371C95" w:rsidRPr="00371C95" w:rsidRDefault="00371C95" w:rsidP="00371C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kalki; papier termiczny i faksowy;</w:t>
      </w:r>
    </w:p>
    <w:p w:rsidR="00371C95" w:rsidRPr="00371C95" w:rsidRDefault="00371C95" w:rsidP="00371C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tapety;</w:t>
      </w:r>
    </w:p>
    <w:p w:rsidR="00371C95" w:rsidRPr="00371C95" w:rsidRDefault="00371C95" w:rsidP="00371C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higieniczne (np. waciki, podpaski, pieluchy).</w:t>
      </w:r>
    </w:p>
    <w:p w:rsidR="00371C95" w:rsidRPr="00371C95" w:rsidRDefault="00371C95" w:rsidP="00371C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71C9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Pojemnik</w:t>
      </w:r>
      <w:r w:rsidR="00A17D2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2D4FE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żółty </w:t>
      </w:r>
      <w:r w:rsidR="00A17D2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/ worek</w:t>
      </w:r>
      <w:r w:rsidRPr="00371C9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żółty (</w:t>
      </w:r>
      <w:r w:rsidR="00A17D2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METALE, TWORZYWA SZTUCZNE</w:t>
      </w:r>
      <w:r w:rsidRPr="00371C9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) </w:t>
      </w:r>
    </w:p>
    <w:p w:rsidR="00371C95" w:rsidRPr="00371C95" w:rsidRDefault="00371C95" w:rsidP="0037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52500" cy="942975"/>
            <wp:effectExtent l="19050" t="0" r="0" b="0"/>
            <wp:docPr id="9" name="Obraz 9" descr="Żółty pojem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Żółty pojemni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C95" w:rsidRPr="00371C95" w:rsidRDefault="00371C95" w:rsidP="003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wrzucamy:</w:t>
      </w:r>
    </w:p>
    <w:p w:rsidR="00371C95" w:rsidRPr="00371C95" w:rsidRDefault="00371C95" w:rsidP="00371C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puste, odkręcone i zgniecione butelki plastikowe po napojach (np. typu PET),</w:t>
      </w:r>
    </w:p>
    <w:p w:rsidR="00371C95" w:rsidRPr="00371C95" w:rsidRDefault="00371C95" w:rsidP="00371C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puste butelki plastikowe po kosmetykach i środkach czystości,</w:t>
      </w:r>
    </w:p>
    <w:p w:rsidR="00371C95" w:rsidRPr="00371C95" w:rsidRDefault="00371C95" w:rsidP="00371C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plastikowe opakowania po żywności (np. po jogurtach, serkach, kefirach, margarynach);</w:t>
      </w:r>
    </w:p>
    <w:p w:rsidR="00371C95" w:rsidRPr="00371C95" w:rsidRDefault="00371C95" w:rsidP="00371C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plastikowe zakrętki;</w:t>
      </w:r>
    </w:p>
    <w:p w:rsidR="00371C95" w:rsidRPr="00371C95" w:rsidRDefault="00371C95" w:rsidP="00371C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folia i torebki z tworzyw sztucznych.</w:t>
      </w:r>
    </w:p>
    <w:p w:rsidR="00371C95" w:rsidRPr="00371C95" w:rsidRDefault="00371C95" w:rsidP="00371C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puszki po napojach, konserwach;</w:t>
      </w:r>
    </w:p>
    <w:p w:rsidR="00371C95" w:rsidRPr="00371C95" w:rsidRDefault="00371C95" w:rsidP="00371C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drobny złom żelazny oraz drobny złom metali kolorowych (np. zabawki, narzędzia).</w:t>
      </w:r>
    </w:p>
    <w:p w:rsidR="00371C95" w:rsidRPr="00371C95" w:rsidRDefault="00371C95" w:rsidP="003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wrzucamy:</w:t>
      </w:r>
    </w:p>
    <w:p w:rsidR="00371C95" w:rsidRPr="00371C95" w:rsidRDefault="00371C95" w:rsidP="00371C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butelki po olejach spożywczych i samochodowych;</w:t>
      </w:r>
    </w:p>
    <w:p w:rsidR="00371C95" w:rsidRPr="00371C95" w:rsidRDefault="00371C95" w:rsidP="00371C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 po olejach spożywczych czy silnikowych, smarach</w:t>
      </w:r>
    </w:p>
    <w:p w:rsidR="00371C95" w:rsidRPr="00371C95" w:rsidRDefault="00371C95" w:rsidP="00371C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styropian,</w:t>
      </w:r>
    </w:p>
    <w:p w:rsidR="00371C95" w:rsidRPr="00371C95" w:rsidRDefault="00371C95" w:rsidP="00371C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guma,</w:t>
      </w:r>
    </w:p>
    <w:p w:rsidR="00371C95" w:rsidRPr="00371C95" w:rsidRDefault="00371C95" w:rsidP="00371C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butelki z jakąkolwiek zawartością,</w:t>
      </w:r>
    </w:p>
    <w:p w:rsidR="00371C95" w:rsidRPr="00371C95" w:rsidRDefault="00371C95" w:rsidP="00371C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puszki po farbach czy baterie,</w:t>
      </w:r>
    </w:p>
    <w:p w:rsidR="00371C95" w:rsidRPr="00371C95" w:rsidRDefault="00371C95" w:rsidP="00371C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 po aerozolach, lekach,</w:t>
      </w:r>
    </w:p>
    <w:p w:rsidR="00371C95" w:rsidRPr="00371C95" w:rsidRDefault="00371C95" w:rsidP="00371C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opakowania po środkach </w:t>
      </w:r>
      <w:proofErr w:type="spellStart"/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chwasto</w:t>
      </w:r>
      <w:proofErr w:type="spellEnd"/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owadobójczych,</w:t>
      </w:r>
    </w:p>
    <w:p w:rsidR="00371C95" w:rsidRPr="00371C95" w:rsidRDefault="00371C95" w:rsidP="00371C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 AGD.</w:t>
      </w:r>
    </w:p>
    <w:p w:rsidR="00371C95" w:rsidRPr="00371C95" w:rsidRDefault="00371C95" w:rsidP="003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Zgnieć butelki przed włożeniem ich do pojemnika. </w:t>
      </w: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1C95" w:rsidRPr="00371C95" w:rsidRDefault="00371C95" w:rsidP="00371C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71C9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Pojemnik</w:t>
      </w:r>
      <w:r w:rsidR="00A17D2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2D4FE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zielony </w:t>
      </w:r>
      <w:r w:rsidR="00A17D2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/ worek</w:t>
      </w:r>
      <w:r w:rsidRPr="00371C9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zielony (</w:t>
      </w:r>
      <w:r w:rsidR="00A17D2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595D3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SZKŁO KOLOROWE</w:t>
      </w:r>
      <w:r w:rsidRPr="00371C9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) </w:t>
      </w:r>
    </w:p>
    <w:p w:rsidR="00371C95" w:rsidRPr="00371C95" w:rsidRDefault="00371C95" w:rsidP="0037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52500" cy="942975"/>
            <wp:effectExtent l="19050" t="0" r="0" b="0"/>
            <wp:docPr id="15" name="Obraz 15" descr="Zielony pojem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ielony pojemni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C95" w:rsidRPr="00371C95" w:rsidRDefault="00371C95" w:rsidP="003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wrzucamy:</w:t>
      </w:r>
    </w:p>
    <w:p w:rsidR="00371C95" w:rsidRPr="00371C95" w:rsidRDefault="00371C95" w:rsidP="00371C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butelki i słoiki szklane po napojach i żywności;</w:t>
      </w:r>
    </w:p>
    <w:p w:rsidR="00371C95" w:rsidRPr="00371C95" w:rsidRDefault="00371C95" w:rsidP="00371C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butelki po napojach alkoholowych;</w:t>
      </w:r>
    </w:p>
    <w:p w:rsidR="00371C95" w:rsidRPr="00371C95" w:rsidRDefault="00371C95" w:rsidP="00371C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szklane opakowania po kosmetykach.</w:t>
      </w:r>
    </w:p>
    <w:p w:rsidR="00371C95" w:rsidRPr="00371C95" w:rsidRDefault="00371C95" w:rsidP="003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wrzucamy:</w:t>
      </w:r>
    </w:p>
    <w:p w:rsidR="00371C95" w:rsidRPr="00371C95" w:rsidRDefault="00371C95" w:rsidP="00371C9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porcelana i ceramika, doniczki</w:t>
      </w:r>
    </w:p>
    <w:p w:rsidR="00371C95" w:rsidRPr="00371C95" w:rsidRDefault="00371C95" w:rsidP="00371C9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żarówki, lampy neonowe, fluorescencyjne i rtęciowe, reflektory, izolatory</w:t>
      </w:r>
    </w:p>
    <w:p w:rsidR="00371C95" w:rsidRPr="00371C95" w:rsidRDefault="00371C95" w:rsidP="00371C9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szkło stołowe, szkło okularowe, szkło żaroodporne,</w:t>
      </w:r>
    </w:p>
    <w:p w:rsidR="00371C95" w:rsidRPr="00371C95" w:rsidRDefault="00371C95" w:rsidP="00371C9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fajans,</w:t>
      </w:r>
    </w:p>
    <w:p w:rsidR="00371C95" w:rsidRPr="00371C95" w:rsidRDefault="00371C95" w:rsidP="00371C9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ekrany i lampy telewizyjne,</w:t>
      </w:r>
    </w:p>
    <w:p w:rsidR="00371C95" w:rsidRPr="00371C95" w:rsidRDefault="00371C95" w:rsidP="00371C9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C95">
        <w:rPr>
          <w:rFonts w:ascii="Times New Roman" w:eastAsia="Times New Roman" w:hAnsi="Times New Roman" w:cs="Times New Roman"/>
          <w:sz w:val="24"/>
          <w:szCs w:val="24"/>
          <w:lang w:eastAsia="pl-PL"/>
        </w:rPr>
        <w:t>lustra, szyby samochodowe.</w:t>
      </w:r>
    </w:p>
    <w:p w:rsidR="00AA0808" w:rsidRDefault="00AA0808" w:rsidP="007747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AA0808" w:rsidRDefault="00AA0808" w:rsidP="007747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74796" w:rsidRPr="00774796" w:rsidRDefault="00774796" w:rsidP="007747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7479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 xml:space="preserve">Pojemnik </w:t>
      </w:r>
      <w:r w:rsidR="002D4FE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biały </w:t>
      </w:r>
      <w:r w:rsidR="00595D3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/ worek </w:t>
      </w:r>
      <w:r w:rsidRPr="0077479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biały (</w:t>
      </w:r>
      <w:r w:rsidR="00595D3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SZKŁO BEZBARWNE</w:t>
      </w:r>
      <w:r w:rsidRPr="0077479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) </w:t>
      </w:r>
    </w:p>
    <w:p w:rsidR="00774796" w:rsidRPr="00774796" w:rsidRDefault="00774796" w:rsidP="00774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52500" cy="942975"/>
            <wp:effectExtent l="19050" t="0" r="0" b="0"/>
            <wp:docPr id="21" name="Obraz 21" descr="Biały pojem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iały pojemni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796" w:rsidRPr="00774796" w:rsidRDefault="00774796" w:rsidP="00774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wrzucamy:</w:t>
      </w:r>
    </w:p>
    <w:p w:rsidR="00774796" w:rsidRPr="00774796" w:rsidRDefault="00774796" w:rsidP="007747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796">
        <w:rPr>
          <w:rFonts w:ascii="Times New Roman" w:eastAsia="Times New Roman" w:hAnsi="Times New Roman" w:cs="Times New Roman"/>
          <w:sz w:val="24"/>
          <w:szCs w:val="24"/>
          <w:lang w:eastAsia="pl-PL"/>
        </w:rPr>
        <w:t>butelki i słoiki szklane po napojach i żywności,</w:t>
      </w:r>
    </w:p>
    <w:p w:rsidR="00774796" w:rsidRPr="00774796" w:rsidRDefault="00774796" w:rsidP="007747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796">
        <w:rPr>
          <w:rFonts w:ascii="Times New Roman" w:eastAsia="Times New Roman" w:hAnsi="Times New Roman" w:cs="Times New Roman"/>
          <w:sz w:val="24"/>
          <w:szCs w:val="24"/>
          <w:lang w:eastAsia="pl-PL"/>
        </w:rPr>
        <w:t>butelki po napojach alkoholowych,</w:t>
      </w:r>
    </w:p>
    <w:p w:rsidR="00774796" w:rsidRPr="00774796" w:rsidRDefault="00774796" w:rsidP="007747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796">
        <w:rPr>
          <w:rFonts w:ascii="Times New Roman" w:eastAsia="Times New Roman" w:hAnsi="Times New Roman" w:cs="Times New Roman"/>
          <w:sz w:val="24"/>
          <w:szCs w:val="24"/>
          <w:lang w:eastAsia="pl-PL"/>
        </w:rPr>
        <w:t>szklane opakowania po kosmetykach.</w:t>
      </w:r>
    </w:p>
    <w:p w:rsidR="00774796" w:rsidRPr="00774796" w:rsidRDefault="00774796" w:rsidP="00774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wrzucamy:</w:t>
      </w:r>
    </w:p>
    <w:p w:rsidR="00774796" w:rsidRPr="00774796" w:rsidRDefault="00774796" w:rsidP="007747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796">
        <w:rPr>
          <w:rFonts w:ascii="Times New Roman" w:eastAsia="Times New Roman" w:hAnsi="Times New Roman" w:cs="Times New Roman"/>
          <w:sz w:val="24"/>
          <w:szCs w:val="24"/>
          <w:lang w:eastAsia="pl-PL"/>
        </w:rPr>
        <w:t>porcelana i ceramika, szkło stołowe,</w:t>
      </w:r>
    </w:p>
    <w:p w:rsidR="00774796" w:rsidRPr="00774796" w:rsidRDefault="00774796" w:rsidP="007747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796">
        <w:rPr>
          <w:rFonts w:ascii="Times New Roman" w:eastAsia="Times New Roman" w:hAnsi="Times New Roman" w:cs="Times New Roman"/>
          <w:sz w:val="24"/>
          <w:szCs w:val="24"/>
          <w:lang w:eastAsia="pl-PL"/>
        </w:rPr>
        <w:t>żarówki, lampy neonowe, fluorescencyjne i rtęciowe,</w:t>
      </w:r>
    </w:p>
    <w:p w:rsidR="00774796" w:rsidRPr="00774796" w:rsidRDefault="00774796" w:rsidP="007747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796">
        <w:rPr>
          <w:rFonts w:ascii="Times New Roman" w:eastAsia="Times New Roman" w:hAnsi="Times New Roman" w:cs="Times New Roman"/>
          <w:sz w:val="24"/>
          <w:szCs w:val="24"/>
          <w:lang w:eastAsia="pl-PL"/>
        </w:rPr>
        <w:t>fajans,</w:t>
      </w:r>
    </w:p>
    <w:p w:rsidR="00774796" w:rsidRPr="00774796" w:rsidRDefault="00774796" w:rsidP="007747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796">
        <w:rPr>
          <w:rFonts w:ascii="Times New Roman" w:eastAsia="Times New Roman" w:hAnsi="Times New Roman" w:cs="Times New Roman"/>
          <w:sz w:val="24"/>
          <w:szCs w:val="24"/>
          <w:lang w:eastAsia="pl-PL"/>
        </w:rPr>
        <w:t>żarówki, reflektory, izolatory,</w:t>
      </w:r>
    </w:p>
    <w:p w:rsidR="00774796" w:rsidRPr="00774796" w:rsidRDefault="00774796" w:rsidP="007747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796">
        <w:rPr>
          <w:rFonts w:ascii="Times New Roman" w:eastAsia="Times New Roman" w:hAnsi="Times New Roman" w:cs="Times New Roman"/>
          <w:sz w:val="24"/>
          <w:szCs w:val="24"/>
          <w:lang w:eastAsia="pl-PL"/>
        </w:rPr>
        <w:t>szkło żaroodporne, szkło okularowe, szyby samochodowe i okienne,</w:t>
      </w:r>
    </w:p>
    <w:p w:rsidR="00774796" w:rsidRPr="00774796" w:rsidRDefault="00774796" w:rsidP="007747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796">
        <w:rPr>
          <w:rFonts w:ascii="Times New Roman" w:eastAsia="Times New Roman" w:hAnsi="Times New Roman" w:cs="Times New Roman"/>
          <w:sz w:val="24"/>
          <w:szCs w:val="24"/>
          <w:lang w:eastAsia="pl-PL"/>
        </w:rPr>
        <w:t>doniczki, lustra,</w:t>
      </w:r>
    </w:p>
    <w:p w:rsidR="00774796" w:rsidRPr="00774796" w:rsidRDefault="00774796" w:rsidP="007747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796">
        <w:rPr>
          <w:rFonts w:ascii="Times New Roman" w:eastAsia="Times New Roman" w:hAnsi="Times New Roman" w:cs="Times New Roman"/>
          <w:sz w:val="24"/>
          <w:szCs w:val="24"/>
          <w:lang w:eastAsia="pl-PL"/>
        </w:rPr>
        <w:t>ekrany i lampy telewizyjne.</w:t>
      </w:r>
    </w:p>
    <w:p w:rsidR="000B5125" w:rsidRPr="00774796" w:rsidRDefault="000B5125" w:rsidP="000B51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7479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Pojemnik</w:t>
      </w:r>
      <w:r w:rsidR="002D4FE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brązowy</w:t>
      </w:r>
      <w:r w:rsidRPr="0077479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/ worek </w:t>
      </w:r>
      <w:r w:rsidRPr="0077479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b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rązowy</w:t>
      </w:r>
      <w:r w:rsidRPr="0077479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ODPADY ZIELONE</w:t>
      </w:r>
      <w:r w:rsidRPr="0077479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) </w:t>
      </w:r>
    </w:p>
    <w:p w:rsidR="000B5125" w:rsidRPr="00774796" w:rsidRDefault="000B5125" w:rsidP="000B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52500" cy="942975"/>
            <wp:effectExtent l="19050" t="0" r="0" b="0"/>
            <wp:docPr id="2" name="Obraz 21" descr="Biały pojem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iały pojemni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25" w:rsidRPr="00774796" w:rsidRDefault="000B5125" w:rsidP="000B5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wrzucamy:</w:t>
      </w:r>
    </w:p>
    <w:p w:rsidR="000B5125" w:rsidRPr="00774796" w:rsidRDefault="000B5125" w:rsidP="000B512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trawa</w:t>
      </w:r>
      <w:r w:rsidRPr="007747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B5125" w:rsidRPr="00774796" w:rsidRDefault="000B5125" w:rsidP="000B512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gałęzie</w:t>
      </w:r>
      <w:r w:rsidRPr="007747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B5125" w:rsidRPr="000B5125" w:rsidRDefault="000B5125" w:rsidP="000B512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roślin</w:t>
      </w:r>
      <w:r w:rsidRPr="007747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5D3D" w:rsidRPr="00595D3D" w:rsidRDefault="00595D3D" w:rsidP="00595D3D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95D3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Pojemnik / worek  </w:t>
      </w:r>
    </w:p>
    <w:p w:rsidR="005D5970" w:rsidRDefault="00595D3D" w:rsidP="005D5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952500" cy="942975"/>
            <wp:effectExtent l="19050" t="0" r="0" b="0"/>
            <wp:docPr id="1" name="Obraz 21" descr="Biały pojem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iały pojemni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796" w:rsidRPr="00774796" w:rsidRDefault="00774796" w:rsidP="005D5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7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95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odpady </w:t>
      </w:r>
      <w:r w:rsidR="002E38EC">
        <w:rPr>
          <w:rFonts w:ascii="Times New Roman" w:eastAsia="Times New Roman" w:hAnsi="Times New Roman" w:cs="Times New Roman"/>
          <w:sz w:val="24"/>
          <w:szCs w:val="24"/>
          <w:lang w:eastAsia="pl-PL"/>
        </w:rPr>
        <w:t>zmieszane.</w:t>
      </w:r>
    </w:p>
    <w:p w:rsidR="00A155D0" w:rsidRPr="005D5970" w:rsidRDefault="002D4FEB">
      <w:pPr>
        <w:rPr>
          <w:rFonts w:ascii="Times New Roman" w:hAnsi="Times New Roman" w:cs="Times New Roman"/>
          <w:sz w:val="24"/>
          <w:szCs w:val="24"/>
        </w:rPr>
      </w:pPr>
      <w:r w:rsidRPr="005D5970">
        <w:rPr>
          <w:rFonts w:ascii="Times New Roman" w:hAnsi="Times New Roman" w:cs="Times New Roman"/>
          <w:sz w:val="24"/>
          <w:szCs w:val="24"/>
        </w:rPr>
        <w:lastRenderedPageBreak/>
        <w:t>Wszystkie pozostałe odpady</w:t>
      </w:r>
      <w:r w:rsidR="0073049A" w:rsidRPr="005D5970">
        <w:rPr>
          <w:rFonts w:ascii="Times New Roman" w:hAnsi="Times New Roman" w:cs="Times New Roman"/>
          <w:sz w:val="24"/>
          <w:szCs w:val="24"/>
        </w:rPr>
        <w:t>, w tym:</w:t>
      </w:r>
    </w:p>
    <w:p w:rsidR="0073049A" w:rsidRPr="005D5970" w:rsidRDefault="0073049A" w:rsidP="0073049A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D5970">
        <w:rPr>
          <w:rFonts w:ascii="Times New Roman" w:hAnsi="Times New Roman" w:cs="Times New Roman"/>
          <w:sz w:val="24"/>
          <w:szCs w:val="24"/>
        </w:rPr>
        <w:t>Meble i inne odpady wielkogabarytowe</w:t>
      </w:r>
      <w:r w:rsidR="00B1118E" w:rsidRPr="005D5970">
        <w:rPr>
          <w:rFonts w:ascii="Times New Roman" w:hAnsi="Times New Roman" w:cs="Times New Roman"/>
          <w:sz w:val="24"/>
          <w:szCs w:val="24"/>
        </w:rPr>
        <w:t>,</w:t>
      </w:r>
    </w:p>
    <w:p w:rsidR="002B5EFD" w:rsidRPr="005D5970" w:rsidRDefault="002B5EFD" w:rsidP="0073049A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D5970">
        <w:rPr>
          <w:rFonts w:ascii="Times New Roman" w:hAnsi="Times New Roman" w:cs="Times New Roman"/>
          <w:sz w:val="24"/>
          <w:szCs w:val="24"/>
        </w:rPr>
        <w:t>Zużyte dywany, wykładziny</w:t>
      </w:r>
    </w:p>
    <w:p w:rsidR="0073049A" w:rsidRPr="005D5970" w:rsidRDefault="0073049A" w:rsidP="0073049A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D5970">
        <w:rPr>
          <w:rFonts w:ascii="Times New Roman" w:hAnsi="Times New Roman" w:cs="Times New Roman"/>
          <w:sz w:val="24"/>
          <w:szCs w:val="24"/>
        </w:rPr>
        <w:t>Odpady budowlano-remontowe</w:t>
      </w:r>
      <w:r w:rsidR="00B1118E" w:rsidRPr="005D5970">
        <w:rPr>
          <w:rFonts w:ascii="Times New Roman" w:hAnsi="Times New Roman" w:cs="Times New Roman"/>
          <w:sz w:val="24"/>
          <w:szCs w:val="24"/>
        </w:rPr>
        <w:t>,</w:t>
      </w:r>
      <w:r w:rsidR="00D85B67" w:rsidRPr="005D5970">
        <w:rPr>
          <w:rFonts w:ascii="Times New Roman" w:hAnsi="Times New Roman" w:cs="Times New Roman"/>
          <w:sz w:val="24"/>
          <w:szCs w:val="24"/>
        </w:rPr>
        <w:t xml:space="preserve"> szkło budowlane</w:t>
      </w:r>
    </w:p>
    <w:p w:rsidR="0073049A" w:rsidRPr="005D5970" w:rsidRDefault="0073049A" w:rsidP="0073049A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D5970">
        <w:rPr>
          <w:rFonts w:ascii="Times New Roman" w:hAnsi="Times New Roman" w:cs="Times New Roman"/>
          <w:sz w:val="24"/>
          <w:szCs w:val="24"/>
        </w:rPr>
        <w:t>Zużyte baterie i akumulatory</w:t>
      </w:r>
      <w:r w:rsidR="00B1118E" w:rsidRPr="005D5970">
        <w:rPr>
          <w:rFonts w:ascii="Times New Roman" w:hAnsi="Times New Roman" w:cs="Times New Roman"/>
          <w:sz w:val="24"/>
          <w:szCs w:val="24"/>
        </w:rPr>
        <w:t>,</w:t>
      </w:r>
    </w:p>
    <w:p w:rsidR="0073049A" w:rsidRPr="005D5970" w:rsidRDefault="0073049A" w:rsidP="0073049A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D5970">
        <w:rPr>
          <w:rFonts w:ascii="Times New Roman" w:hAnsi="Times New Roman" w:cs="Times New Roman"/>
          <w:sz w:val="24"/>
          <w:szCs w:val="24"/>
        </w:rPr>
        <w:t>Zużyty sprzęt elektryczny i elektroniczny</w:t>
      </w:r>
      <w:r w:rsidR="00B1118E" w:rsidRPr="005D5970">
        <w:rPr>
          <w:rFonts w:ascii="Times New Roman" w:hAnsi="Times New Roman" w:cs="Times New Roman"/>
          <w:sz w:val="24"/>
          <w:szCs w:val="24"/>
        </w:rPr>
        <w:t>,</w:t>
      </w:r>
    </w:p>
    <w:p w:rsidR="0073049A" w:rsidRPr="005D5970" w:rsidRDefault="0073049A" w:rsidP="0073049A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D5970">
        <w:rPr>
          <w:rFonts w:ascii="Times New Roman" w:hAnsi="Times New Roman" w:cs="Times New Roman"/>
          <w:sz w:val="24"/>
          <w:szCs w:val="24"/>
        </w:rPr>
        <w:t>Przeterminowane leki</w:t>
      </w:r>
      <w:r w:rsidR="00B1118E" w:rsidRPr="005D5970">
        <w:rPr>
          <w:rFonts w:ascii="Times New Roman" w:hAnsi="Times New Roman" w:cs="Times New Roman"/>
          <w:sz w:val="24"/>
          <w:szCs w:val="24"/>
        </w:rPr>
        <w:t>,</w:t>
      </w:r>
      <w:r w:rsidR="00400BFF" w:rsidRPr="005D5970">
        <w:rPr>
          <w:rFonts w:ascii="Times New Roman" w:hAnsi="Times New Roman" w:cs="Times New Roman"/>
          <w:sz w:val="24"/>
          <w:szCs w:val="24"/>
        </w:rPr>
        <w:t xml:space="preserve"> termometry</w:t>
      </w:r>
    </w:p>
    <w:p w:rsidR="0073049A" w:rsidRPr="005D5970" w:rsidRDefault="0073049A" w:rsidP="0073049A">
      <w:pPr>
        <w:pStyle w:val="Akapitzlist"/>
        <w:numPr>
          <w:ilvl w:val="0"/>
          <w:numId w:val="14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D5970">
        <w:rPr>
          <w:rFonts w:ascii="Times New Roman" w:hAnsi="Times New Roman" w:cs="Times New Roman"/>
          <w:sz w:val="24"/>
          <w:szCs w:val="24"/>
        </w:rPr>
        <w:t>Chemikalia (farby, rozpuszczalniki, oleje odpadowe)</w:t>
      </w:r>
      <w:r w:rsidR="00B1118E" w:rsidRPr="005D5970">
        <w:rPr>
          <w:rFonts w:ascii="Times New Roman" w:hAnsi="Times New Roman" w:cs="Times New Roman"/>
          <w:sz w:val="24"/>
          <w:szCs w:val="24"/>
        </w:rPr>
        <w:t>,</w:t>
      </w:r>
    </w:p>
    <w:p w:rsidR="0073049A" w:rsidRPr="005D5970" w:rsidRDefault="0073049A" w:rsidP="0073049A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970">
        <w:rPr>
          <w:rFonts w:ascii="Times New Roman" w:eastAsia="Times New Roman" w:hAnsi="Times New Roman" w:cs="Times New Roman"/>
          <w:sz w:val="24"/>
          <w:szCs w:val="24"/>
          <w:lang w:eastAsia="pl-PL"/>
        </w:rPr>
        <w:t>Żarówki, lampy neon</w:t>
      </w:r>
      <w:r w:rsidR="00B44750" w:rsidRPr="005D59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owe, fluorescencyjne, </w:t>
      </w:r>
      <w:r w:rsidR="00B1118E" w:rsidRPr="005D5970">
        <w:rPr>
          <w:rFonts w:ascii="Times New Roman" w:eastAsia="Times New Roman" w:hAnsi="Times New Roman" w:cs="Times New Roman"/>
          <w:sz w:val="24"/>
          <w:szCs w:val="24"/>
          <w:lang w:eastAsia="pl-PL"/>
        </w:rPr>
        <w:t>rtęciowe,</w:t>
      </w:r>
    </w:p>
    <w:p w:rsidR="00B1118E" w:rsidRPr="005D5970" w:rsidRDefault="00B1118E" w:rsidP="00324509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970">
        <w:rPr>
          <w:rFonts w:ascii="Times New Roman" w:eastAsia="Times New Roman" w:hAnsi="Times New Roman" w:cs="Times New Roman"/>
          <w:sz w:val="24"/>
          <w:szCs w:val="24"/>
          <w:lang w:eastAsia="pl-PL"/>
        </w:rPr>
        <w:t>Zużyte opony,</w:t>
      </w:r>
    </w:p>
    <w:p w:rsidR="00E056A4" w:rsidRPr="005D5970" w:rsidRDefault="00E056A4" w:rsidP="00324509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970">
        <w:rPr>
          <w:rFonts w:ascii="Times New Roman" w:eastAsia="Times New Roman" w:hAnsi="Times New Roman" w:cs="Times New Roman"/>
          <w:sz w:val="24"/>
          <w:szCs w:val="24"/>
          <w:lang w:eastAsia="pl-PL"/>
        </w:rPr>
        <w:t>Filtry samochodowe olejowe, paliwowe, powietrzne</w:t>
      </w:r>
    </w:p>
    <w:p w:rsidR="0073049A" w:rsidRPr="005D5970" w:rsidRDefault="0073049A" w:rsidP="0073049A">
      <w:pPr>
        <w:rPr>
          <w:rFonts w:ascii="Times New Roman" w:hAnsi="Times New Roman" w:cs="Times New Roman"/>
          <w:sz w:val="24"/>
          <w:szCs w:val="24"/>
        </w:rPr>
      </w:pPr>
    </w:p>
    <w:p w:rsidR="0073049A" w:rsidRPr="005D5970" w:rsidRDefault="0073049A" w:rsidP="0073049A">
      <w:pPr>
        <w:rPr>
          <w:rFonts w:ascii="Times New Roman" w:hAnsi="Times New Roman" w:cs="Times New Roman"/>
          <w:sz w:val="24"/>
          <w:szCs w:val="24"/>
        </w:rPr>
      </w:pPr>
      <w:r w:rsidRPr="005D5970">
        <w:rPr>
          <w:rFonts w:ascii="Times New Roman" w:hAnsi="Times New Roman" w:cs="Times New Roman"/>
          <w:sz w:val="24"/>
          <w:szCs w:val="24"/>
        </w:rPr>
        <w:t xml:space="preserve">należy </w:t>
      </w:r>
      <w:r w:rsidR="00F438C1" w:rsidRPr="005D5970">
        <w:rPr>
          <w:rFonts w:ascii="Times New Roman" w:hAnsi="Times New Roman" w:cs="Times New Roman"/>
          <w:sz w:val="24"/>
          <w:szCs w:val="24"/>
        </w:rPr>
        <w:t>przekazywać</w:t>
      </w:r>
      <w:r w:rsidRPr="005D5970">
        <w:rPr>
          <w:rFonts w:ascii="Times New Roman" w:hAnsi="Times New Roman" w:cs="Times New Roman"/>
          <w:sz w:val="24"/>
          <w:szCs w:val="24"/>
        </w:rPr>
        <w:t xml:space="preserve"> do </w:t>
      </w:r>
      <w:r w:rsidR="004977A8" w:rsidRPr="005D5970">
        <w:rPr>
          <w:rFonts w:ascii="Times New Roman" w:hAnsi="Times New Roman" w:cs="Times New Roman"/>
          <w:b/>
          <w:sz w:val="24"/>
          <w:szCs w:val="24"/>
        </w:rPr>
        <w:t>Punktu S</w:t>
      </w:r>
      <w:r w:rsidR="00F438C1" w:rsidRPr="005D5970">
        <w:rPr>
          <w:rFonts w:ascii="Times New Roman" w:hAnsi="Times New Roman" w:cs="Times New Roman"/>
          <w:b/>
          <w:sz w:val="24"/>
          <w:szCs w:val="24"/>
        </w:rPr>
        <w:t>elektywnej</w:t>
      </w:r>
      <w:r w:rsidRPr="005D5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7A8" w:rsidRPr="005D5970">
        <w:rPr>
          <w:rFonts w:ascii="Times New Roman" w:hAnsi="Times New Roman" w:cs="Times New Roman"/>
          <w:b/>
          <w:sz w:val="24"/>
          <w:szCs w:val="24"/>
        </w:rPr>
        <w:t>Z</w:t>
      </w:r>
      <w:r w:rsidRPr="005D5970">
        <w:rPr>
          <w:rFonts w:ascii="Times New Roman" w:hAnsi="Times New Roman" w:cs="Times New Roman"/>
          <w:b/>
          <w:sz w:val="24"/>
          <w:szCs w:val="24"/>
        </w:rPr>
        <w:t xml:space="preserve">biórki </w:t>
      </w:r>
      <w:r w:rsidR="004977A8" w:rsidRPr="005D5970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5D5970">
        <w:rPr>
          <w:rFonts w:ascii="Times New Roman" w:hAnsi="Times New Roman" w:cs="Times New Roman"/>
          <w:b/>
          <w:sz w:val="24"/>
          <w:szCs w:val="24"/>
        </w:rPr>
        <w:t xml:space="preserve">dpadów </w:t>
      </w:r>
      <w:r w:rsidR="004977A8" w:rsidRPr="005D5970">
        <w:rPr>
          <w:rFonts w:ascii="Times New Roman" w:hAnsi="Times New Roman" w:cs="Times New Roman"/>
          <w:b/>
          <w:sz w:val="24"/>
          <w:szCs w:val="24"/>
        </w:rPr>
        <w:t>K</w:t>
      </w:r>
      <w:r w:rsidRPr="005D5970">
        <w:rPr>
          <w:rFonts w:ascii="Times New Roman" w:hAnsi="Times New Roman" w:cs="Times New Roman"/>
          <w:b/>
          <w:sz w:val="24"/>
          <w:szCs w:val="24"/>
        </w:rPr>
        <w:t>omunalnych</w:t>
      </w:r>
      <w:r w:rsidR="004977A8" w:rsidRPr="005D5970">
        <w:rPr>
          <w:rFonts w:ascii="Times New Roman" w:hAnsi="Times New Roman" w:cs="Times New Roman"/>
          <w:b/>
          <w:sz w:val="24"/>
          <w:szCs w:val="24"/>
        </w:rPr>
        <w:t xml:space="preserve"> ( PSZOK)</w:t>
      </w:r>
      <w:r w:rsidRPr="005D5970">
        <w:rPr>
          <w:rFonts w:ascii="Times New Roman" w:hAnsi="Times New Roman" w:cs="Times New Roman"/>
          <w:sz w:val="24"/>
          <w:szCs w:val="24"/>
        </w:rPr>
        <w:t>.</w:t>
      </w:r>
      <w:r w:rsidR="004977A8" w:rsidRPr="005D59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D5970">
        <w:rPr>
          <w:rFonts w:ascii="Times New Roman" w:hAnsi="Times New Roman" w:cs="Times New Roman"/>
          <w:sz w:val="24"/>
          <w:szCs w:val="24"/>
        </w:rPr>
        <w:t xml:space="preserve"> Jego dokładania lokalizacja </w:t>
      </w:r>
      <w:r w:rsidR="00324509" w:rsidRPr="005D5970">
        <w:rPr>
          <w:rFonts w:ascii="Times New Roman" w:hAnsi="Times New Roman" w:cs="Times New Roman"/>
          <w:sz w:val="24"/>
          <w:szCs w:val="24"/>
        </w:rPr>
        <w:t>oraz czas pracy zostaną podane</w:t>
      </w:r>
      <w:r w:rsidRPr="005D5970">
        <w:rPr>
          <w:rFonts w:ascii="Times New Roman" w:hAnsi="Times New Roman" w:cs="Times New Roman"/>
          <w:sz w:val="24"/>
          <w:szCs w:val="24"/>
        </w:rPr>
        <w:t xml:space="preserve"> </w:t>
      </w:r>
      <w:r w:rsidR="00324509" w:rsidRPr="005D5970">
        <w:rPr>
          <w:rFonts w:ascii="Times New Roman" w:hAnsi="Times New Roman" w:cs="Times New Roman"/>
          <w:sz w:val="24"/>
          <w:szCs w:val="24"/>
        </w:rPr>
        <w:t>w późniejszym terminie.</w:t>
      </w:r>
    </w:p>
    <w:sectPr w:rsidR="0073049A" w:rsidRPr="005D5970" w:rsidSect="00A1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5147"/>
    <w:multiLevelType w:val="multilevel"/>
    <w:tmpl w:val="9926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C1A21"/>
    <w:multiLevelType w:val="multilevel"/>
    <w:tmpl w:val="16FE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B1D36"/>
    <w:multiLevelType w:val="multilevel"/>
    <w:tmpl w:val="B574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D3C53"/>
    <w:multiLevelType w:val="multilevel"/>
    <w:tmpl w:val="1CEE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14D65"/>
    <w:multiLevelType w:val="multilevel"/>
    <w:tmpl w:val="C79A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C6667"/>
    <w:multiLevelType w:val="hybridMultilevel"/>
    <w:tmpl w:val="74289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B3944"/>
    <w:multiLevelType w:val="multilevel"/>
    <w:tmpl w:val="40CA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F3DA7"/>
    <w:multiLevelType w:val="multilevel"/>
    <w:tmpl w:val="F152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177A52"/>
    <w:multiLevelType w:val="multilevel"/>
    <w:tmpl w:val="E232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D97A28"/>
    <w:multiLevelType w:val="multilevel"/>
    <w:tmpl w:val="3AA6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4E6C0A"/>
    <w:multiLevelType w:val="multilevel"/>
    <w:tmpl w:val="2542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716E5A"/>
    <w:multiLevelType w:val="multilevel"/>
    <w:tmpl w:val="965A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953EC2"/>
    <w:multiLevelType w:val="multilevel"/>
    <w:tmpl w:val="A0F4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6C6511"/>
    <w:multiLevelType w:val="hybridMultilevel"/>
    <w:tmpl w:val="0FC8B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10"/>
  </w:num>
  <w:num w:numId="12">
    <w:abstractNumId w:val="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95"/>
    <w:rsid w:val="000039AB"/>
    <w:rsid w:val="000B5125"/>
    <w:rsid w:val="001A693F"/>
    <w:rsid w:val="001C4815"/>
    <w:rsid w:val="002B5EFD"/>
    <w:rsid w:val="002D4FEB"/>
    <w:rsid w:val="002E38EC"/>
    <w:rsid w:val="00324509"/>
    <w:rsid w:val="00371C95"/>
    <w:rsid w:val="003740C0"/>
    <w:rsid w:val="00400BFF"/>
    <w:rsid w:val="004977A8"/>
    <w:rsid w:val="00595D3D"/>
    <w:rsid w:val="005D5970"/>
    <w:rsid w:val="0073049A"/>
    <w:rsid w:val="00774796"/>
    <w:rsid w:val="008A3BD0"/>
    <w:rsid w:val="00966FD2"/>
    <w:rsid w:val="00A155D0"/>
    <w:rsid w:val="00A17D20"/>
    <w:rsid w:val="00A9186A"/>
    <w:rsid w:val="00AA0808"/>
    <w:rsid w:val="00AB223E"/>
    <w:rsid w:val="00B1118E"/>
    <w:rsid w:val="00B44750"/>
    <w:rsid w:val="00C22652"/>
    <w:rsid w:val="00D85B67"/>
    <w:rsid w:val="00E056A4"/>
    <w:rsid w:val="00F438C1"/>
    <w:rsid w:val="00F7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D22E0-B482-4CF4-ACBF-7A2B166B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5D0"/>
  </w:style>
  <w:style w:type="paragraph" w:styleId="Nagwek2">
    <w:name w:val="heading 2"/>
    <w:basedOn w:val="Normalny"/>
    <w:link w:val="Nagwek2Znak"/>
    <w:uiPriority w:val="9"/>
    <w:qFormat/>
    <w:rsid w:val="00371C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71C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1C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C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5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Iwona Rydzewska</cp:lastModifiedBy>
  <cp:revision>2</cp:revision>
  <cp:lastPrinted>2013-02-19T09:01:00Z</cp:lastPrinted>
  <dcterms:created xsi:type="dcterms:W3CDTF">2018-12-14T08:04:00Z</dcterms:created>
  <dcterms:modified xsi:type="dcterms:W3CDTF">2018-12-14T08:04:00Z</dcterms:modified>
</cp:coreProperties>
</file>