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F3" w:rsidRDefault="0003628D">
      <w:pPr>
        <w:keepNext/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Podstawa Prawna:</w:t>
      </w: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14 czerwca 1960 r. Kodeks postępowania administracyjnego.</w:t>
      </w: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Ustawa z dnia 26 października 1982 r. o wychowaniu w trzeźwości i przeciwdziałaniu alkoholizmowi.                                     </w:t>
      </w: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Uchwała Nr LXVIII/523/2018 Rady Miejskiej w Płońsku z dnia 21 czerwca 2018 r. w sprawie maksymalnej liczby zezwoleń na sprzedaż napojów alkoholowych przeznaczonych do spożycia poza miejscem sprzedaży  oraz  w  miejscu  sprzedaży  oraz  zasad  usytuowania   miejsc sprzedaży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i podawania napojów alkoholowych na terenie miasta Płońska. </w:t>
      </w: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6 marca 2018 r. Prawo przedsiębiorców.</w:t>
      </w: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16 listopada 2006 r. o opłacie skarbowej.</w:t>
      </w:r>
      <w:bookmarkStart w:id="0" w:name="_GoBack"/>
      <w:bookmarkEnd w:id="0"/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20 marca 2009 r. o bezpieczeństwie imprez masowych.</w:t>
      </w:r>
    </w:p>
    <w:p w:rsidR="0079786D" w:rsidRDefault="0079786D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A703F3" w:rsidRDefault="0003628D">
      <w:pPr>
        <w:pStyle w:val="Akapitzlist"/>
        <w:keepNext/>
        <w:numPr>
          <w:ilvl w:val="0"/>
          <w:numId w:val="4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Wymagane dokumenty:</w:t>
      </w:r>
    </w:p>
    <w:p w:rsidR="00A703F3" w:rsidRDefault="00A703F3">
      <w:pPr>
        <w:spacing w:after="0" w:line="100" w:lineRule="atLeast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1. Wypełniony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formularz SO.K18.F1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– </w:t>
      </w:r>
      <w:r w:rsidRPr="00182DEA">
        <w:rPr>
          <w:rFonts w:ascii="Arial" w:eastAsia="Times New Roman" w:hAnsi="Arial" w:cs="Arial"/>
          <w:b/>
          <w:i/>
          <w:iCs/>
          <w:sz w:val="20"/>
          <w:szCs w:val="24"/>
          <w:u w:val="single"/>
          <w:lang w:eastAsia="pl-PL"/>
        </w:rPr>
        <w:t xml:space="preserve">Wniosek o wydanie zezwolenia jednorazowego na sprzedaż </w:t>
      </w:r>
      <w:r w:rsidRPr="00182DEA">
        <w:rPr>
          <w:rFonts w:ascii="Arial" w:eastAsia="Times New Roman" w:hAnsi="Arial" w:cs="Arial"/>
          <w:b/>
          <w:i/>
          <w:iCs/>
          <w:color w:val="000000"/>
          <w:sz w:val="20"/>
          <w:szCs w:val="24"/>
          <w:u w:val="single"/>
          <w:lang w:eastAsia="pl-PL"/>
        </w:rPr>
        <w:t>napojów alkoholowych.</w:t>
      </w:r>
      <w:r w:rsidR="00C53995">
        <w:rPr>
          <w:rFonts w:ascii="Arial" w:eastAsia="Times New Roman" w:hAnsi="Arial" w:cs="Arial"/>
          <w:b/>
          <w:i/>
          <w:iCs/>
          <w:color w:val="000000"/>
          <w:sz w:val="20"/>
          <w:szCs w:val="24"/>
          <w:u w:val="single"/>
          <w:lang w:eastAsia="pl-PL"/>
        </w:rPr>
        <w:t>0</w:t>
      </w:r>
      <w:r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Załączniki do wniosku:</w:t>
      </w:r>
    </w:p>
    <w:p w:rsidR="00A703F3" w:rsidRDefault="0003628D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zezwolenie na sprzedaż napojów alkoholowych wraz potwierdzeniem dokonanej opłaty za ich korzystanie w roku bieżącym (nie dotyczy zezwoleń wydanych przez Burmistrza Miasta Płońsk),</w:t>
      </w:r>
    </w:p>
    <w:p w:rsidR="00A703F3" w:rsidRDefault="0003628D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w przypadku osoby działającej w imieniu wnioskodawcy dokument stwierdzający udzielone pełnomocnictwa: </w:t>
      </w:r>
    </w:p>
    <w:p w:rsidR="00A703F3" w:rsidRDefault="0003628D">
      <w:pPr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• udzielone na piśmie – oryginał lub urzędowo poświadczony odpis pełnomocnictwa (adwokat, radca prawny, rzecznik patentowy a także doradca podatkowy mogą sami uwierzytelnić odpis udzielonego im pełnomocnictwa oraz odpisy innych dokumentów wykazujących ich umocowanie; organ administracji publicznej może w razie wątpliwości zażądać urzędowego poświadczenia podpisu strony), </w:t>
      </w:r>
    </w:p>
    <w:p w:rsidR="00A703F3" w:rsidRDefault="0003628D">
      <w:pPr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• w formie dokumentu elektronicznego (powinno być uwierzytelnione kwalifikowanym podpisem elektronicznym bądź profilem zaufanym),</w:t>
      </w:r>
    </w:p>
    <w:p w:rsidR="00A703F3" w:rsidRDefault="0003628D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potwierdzenie opłaty skarbowej za złożenie dokumentu stwierdzającego udzielenie pełnomocnictwa,</w:t>
      </w:r>
    </w:p>
    <w:p w:rsidR="00A703F3" w:rsidRDefault="0003628D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dokument tożsamości do wglądu.</w:t>
      </w:r>
    </w:p>
    <w:p w:rsidR="00A703F3" w:rsidRDefault="0003628D">
      <w:pPr>
        <w:spacing w:after="0" w:line="10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</w:t>
      </w: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Przy odbiorze zezwolenia należy przedłożyć dokument potwierdzający dokonanie opłaty za wydanie zezwolenia.</w:t>
      </w:r>
    </w:p>
    <w:p w:rsidR="0079786D" w:rsidRDefault="0079786D">
      <w:pPr>
        <w:spacing w:after="0" w:line="100" w:lineRule="atLeast"/>
        <w:jc w:val="both"/>
      </w:pPr>
    </w:p>
    <w:p w:rsidR="00A703F3" w:rsidRDefault="0003628D">
      <w:pPr>
        <w:pStyle w:val="Akapitzlist"/>
        <w:keepNext/>
        <w:numPr>
          <w:ilvl w:val="0"/>
          <w:numId w:val="4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Opłaty:</w:t>
      </w:r>
    </w:p>
    <w:p w:rsidR="00A703F3" w:rsidRDefault="00A703F3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b/>
          <w:i/>
          <w:sz w:val="20"/>
          <w:szCs w:val="24"/>
          <w:u w:val="single"/>
          <w:lang w:eastAsia="pl-PL"/>
        </w:rPr>
      </w:pPr>
    </w:p>
    <w:p w:rsidR="0079786D" w:rsidRPr="00FD2F2E" w:rsidRDefault="0003628D" w:rsidP="00FD2F2E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>Opłata za jednorazowe zezwolenie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wnoszona jest na rachunek gminy przed wydaniem zezwolenia w wysokości odpowiadającej 1/12 rocznej opłaty za poszczególne rodzaje zezwoleń:</w:t>
      </w:r>
    </w:p>
    <w:p w:rsidR="00A703F3" w:rsidRDefault="0003628D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43,75 zł na sprzedaż napojów zawierających do 4,5% alkoholu oraz piwa,</w:t>
      </w:r>
    </w:p>
    <w:p w:rsidR="00A703F3" w:rsidRDefault="0003628D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43,75 zł na sprzedaż napojów zawierających powyżej 4,5% do 18% alkoholu                         (z wyjątkiem piwa),</w:t>
      </w:r>
    </w:p>
    <w:p w:rsidR="00A703F3" w:rsidRPr="00FD2F2E" w:rsidRDefault="0003628D" w:rsidP="00FD2F2E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175,00 zł na sprzedaż napojów alkoholowych zaw</w:t>
      </w:r>
      <w:r w:rsidR="00FD2F2E">
        <w:rPr>
          <w:rFonts w:ascii="Arial" w:eastAsia="Times New Roman" w:hAnsi="Arial" w:cs="Arial"/>
          <w:sz w:val="20"/>
          <w:szCs w:val="24"/>
          <w:lang w:eastAsia="pl-PL"/>
        </w:rPr>
        <w:t>ierających powyżej 18% alkoholu</w:t>
      </w:r>
    </w:p>
    <w:p w:rsidR="00A703F3" w:rsidRDefault="0003628D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Opłata za udzielenie pełnomocnictwa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– 17,00 zł. </w:t>
      </w:r>
    </w:p>
    <w:p w:rsidR="00A703F3" w:rsidRDefault="0003628D" w:rsidP="00FD2F2E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A703F3">
        <w:trPr>
          <w:cantSplit/>
        </w:trPr>
        <w:tc>
          <w:tcPr>
            <w:tcW w:w="8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03F3" w:rsidRDefault="0003628D">
            <w:pPr>
              <w:pBdr>
                <w:top w:val="threeDEmboss" w:sz="24" w:space="0" w:color="000001"/>
                <w:left w:val="threeDEmboss" w:sz="24" w:space="0" w:color="000001"/>
                <w:bottom w:val="threeDEmboss" w:sz="24" w:space="0" w:color="000001"/>
                <w:right w:val="threeDEmboss" w:sz="24" w:space="0" w:color="000001"/>
              </w:pBd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lastRenderedPageBreak/>
              <w:t>Opłatę  należy wnieść w Kasie Urzędu Miejskiego w Płońsku - parter budynku, kasa czynna pon. od godz.8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–18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(przerwy 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, 15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16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) wt.- pt. od godz. 8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15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(przerwa 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 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) lub bezgotówkowo  na konto Urzędu – nr rachunku 95 8230 0007 0004 5636 2000 0092 (Bank Spółdzielczy w Płońsku) </w:t>
            </w:r>
          </w:p>
        </w:tc>
      </w:tr>
    </w:tbl>
    <w:p w:rsidR="0079786D" w:rsidRDefault="0079786D" w:rsidP="00FD2F2E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A703F3" w:rsidRDefault="0003628D">
      <w:pPr>
        <w:pStyle w:val="Akapitzlist"/>
        <w:keepNext/>
        <w:numPr>
          <w:ilvl w:val="0"/>
          <w:numId w:val="4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Termin załatwienia sprawy:</w:t>
      </w:r>
    </w:p>
    <w:p w:rsidR="00A703F3" w:rsidRDefault="00A703F3">
      <w:pPr>
        <w:spacing w:after="0" w:line="100" w:lineRule="atLeast"/>
        <w:rPr>
          <w:rFonts w:ascii="Arial" w:eastAsia="Times New Roman" w:hAnsi="Arial" w:cs="Arial"/>
          <w:sz w:val="16"/>
          <w:szCs w:val="24"/>
          <w:lang w:eastAsia="pl-PL"/>
        </w:rPr>
      </w:pPr>
    </w:p>
    <w:p w:rsidR="00A703F3" w:rsidRDefault="0003628D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Bez zbędnej zwłoki, jednak nie później niż w ciągu miesiąca, a sprawy szczególnie skomplikowanej nie później niż w ciągu dwóch miesięcy od dnia wszczęcia postępowania. </w:t>
      </w:r>
    </w:p>
    <w:p w:rsidR="00A703F3" w:rsidRDefault="00A703F3">
      <w:pPr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A703F3" w:rsidRDefault="0003628D">
      <w:pPr>
        <w:pStyle w:val="Akapitzlist"/>
        <w:keepNext/>
        <w:numPr>
          <w:ilvl w:val="0"/>
          <w:numId w:val="4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Jednostka odpowiedzialna:</w:t>
      </w:r>
    </w:p>
    <w:p w:rsidR="00A703F3" w:rsidRDefault="00A703F3">
      <w:pPr>
        <w:spacing w:after="0" w:line="100" w:lineRule="atLeast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</w:p>
    <w:p w:rsidR="00A703F3" w:rsidRDefault="0003628D">
      <w:pPr>
        <w:tabs>
          <w:tab w:val="left" w:pos="708"/>
          <w:tab w:val="center" w:pos="4536"/>
          <w:tab w:val="right" w:pos="9072"/>
        </w:tabs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Urząd Miejski w Płońsku, ul. Płocka 39, (wejście od ul. 1-go Maja), 09 – 100 Płońsk, </w:t>
      </w:r>
    </w:p>
    <w:p w:rsidR="00A703F3" w:rsidRDefault="0003628D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pon.  8.00-18.00, wt.-pt. 8.00-16.00</w:t>
      </w:r>
    </w:p>
    <w:p w:rsidR="00A703F3" w:rsidRDefault="0003628D">
      <w:pPr>
        <w:spacing w:after="0" w:line="100" w:lineRule="atLeast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Przyjęcie dokumentów i załatwienie sprawy: </w:t>
      </w:r>
    </w:p>
    <w:p w:rsidR="00A703F3" w:rsidRDefault="0003628D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Wydział Spraw Obywatelskich i Działalności Gospodarczej  </w:t>
      </w:r>
    </w:p>
    <w:p w:rsidR="00A703F3" w:rsidRDefault="0003628D">
      <w:pPr>
        <w:spacing w:after="0" w:line="100" w:lineRule="atLeast"/>
        <w:rPr>
          <w:rFonts w:ascii="Arial" w:eastAsia="Times New Roman" w:hAnsi="Arial" w:cs="Arial"/>
          <w:sz w:val="20"/>
          <w:szCs w:val="24"/>
          <w:lang w:val="de-DE" w:eastAsia="pl-PL"/>
        </w:rPr>
      </w:pPr>
      <w:r>
        <w:rPr>
          <w:rFonts w:ascii="Arial" w:eastAsia="Times New Roman" w:hAnsi="Arial" w:cs="Arial"/>
          <w:sz w:val="20"/>
          <w:szCs w:val="24"/>
          <w:lang w:val="de-DE" w:eastAsia="pl-PL"/>
        </w:rPr>
        <w:t>tel. 023 662 27 25, 023 663-13-36</w:t>
      </w:r>
    </w:p>
    <w:p w:rsidR="00A703F3" w:rsidRDefault="0003628D">
      <w:pPr>
        <w:spacing w:after="0" w:line="100" w:lineRule="atLeast"/>
        <w:rPr>
          <w:rStyle w:val="czeinternetowe"/>
          <w:rFonts w:ascii="Arial" w:eastAsia="Times New Roman" w:hAnsi="Arial" w:cs="Arial"/>
          <w:sz w:val="20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0"/>
          <w:szCs w:val="24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4"/>
          <w:lang w:val="de-DE" w:eastAsia="pl-PL"/>
        </w:rPr>
        <w:t xml:space="preserve">: plonsk@plonsk.pl, </w:t>
      </w:r>
      <w:hyperlink r:id="rId7">
        <w:r>
          <w:rPr>
            <w:rStyle w:val="czeinternetowe"/>
            <w:rFonts w:ascii="Arial" w:eastAsia="Times New Roman" w:hAnsi="Arial" w:cs="Arial"/>
            <w:sz w:val="20"/>
            <w:szCs w:val="24"/>
            <w:lang w:val="de-DE" w:eastAsia="pl-PL"/>
          </w:rPr>
          <w:t>umplonsk@bip.org.pl</w:t>
        </w:r>
      </w:hyperlink>
    </w:p>
    <w:p w:rsidR="0079786D" w:rsidRPr="0079786D" w:rsidRDefault="0079786D">
      <w:pPr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val="en-US" w:eastAsia="pl-PL"/>
        </w:rPr>
      </w:pPr>
    </w:p>
    <w:p w:rsidR="00A703F3" w:rsidRDefault="0003628D">
      <w:pPr>
        <w:pStyle w:val="Akapitzlist"/>
        <w:keepNext/>
        <w:numPr>
          <w:ilvl w:val="0"/>
          <w:numId w:val="4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Tryb odwoławczy:</w:t>
      </w:r>
    </w:p>
    <w:p w:rsidR="00A703F3" w:rsidRDefault="00A703F3">
      <w:pPr>
        <w:spacing w:after="0" w:line="100" w:lineRule="atLeast"/>
        <w:ind w:left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A703F3" w:rsidRDefault="0003628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Do Samorządowego Kolegium Odwoławczego w Ciechanowie za pośrednictwem Burmistrza Miasta Płońsk, w terminie 14 dni od dnia doręczenia decyzji stronie.</w:t>
      </w:r>
    </w:p>
    <w:p w:rsidR="0079786D" w:rsidRDefault="0003628D" w:rsidP="00FD2F2E">
      <w:pPr>
        <w:keepNext/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 trakcie biegu  terminu do w</w:t>
      </w:r>
      <w:r w:rsidR="0079786D">
        <w:rPr>
          <w:rFonts w:ascii="Arial" w:eastAsia="Times New Roman" w:hAnsi="Arial" w:cs="Arial"/>
          <w:sz w:val="20"/>
          <w:szCs w:val="24"/>
          <w:lang w:eastAsia="pl-PL"/>
        </w:rPr>
        <w:t>niesienia odwołania strona może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zrzec się prawa do wniesienia odwołania. Z dniem doręczenia organowi oświadczenia o zrzeczeniu się prawa do wniesienia odwołania decyzja staje się ostateczna i prawomocna.</w:t>
      </w:r>
    </w:p>
    <w:p w:rsidR="00FD2F2E" w:rsidRPr="00FD2F2E" w:rsidRDefault="00FD2F2E" w:rsidP="00FD2F2E">
      <w:pPr>
        <w:keepNext/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703F3" w:rsidRDefault="0003628D">
      <w:pPr>
        <w:pStyle w:val="Akapitzlist"/>
        <w:keepNext/>
        <w:numPr>
          <w:ilvl w:val="0"/>
          <w:numId w:val="4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Uwagi:</w:t>
      </w:r>
    </w:p>
    <w:p w:rsidR="00A703F3" w:rsidRDefault="00A703F3">
      <w:pPr>
        <w:spacing w:after="0" w:line="100" w:lineRule="atLeast"/>
        <w:ind w:left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A703F3" w:rsidRDefault="0003628D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Zezwolenie jednorazowe wydawane jest na okres do 2 dni. </w:t>
      </w:r>
    </w:p>
    <w:p w:rsidR="00A703F3" w:rsidRPr="001E1950" w:rsidRDefault="0003628D" w:rsidP="001E195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Przedsiębiorca zobowiązany jest zgłaszać organowi zezwalającemu zmiany stanu faktycznego                          i prawnego, w stosunku do danych zawartych w zezwoleniu, w terminie 1</w:t>
      </w:r>
      <w:r w:rsidR="00FD2F2E">
        <w:rPr>
          <w:rFonts w:ascii="Arial" w:eastAsia="Times New Roman" w:hAnsi="Arial" w:cs="Arial"/>
          <w:sz w:val="20"/>
          <w:szCs w:val="24"/>
          <w:lang w:eastAsia="pl-PL"/>
        </w:rPr>
        <w:t>4 dni od dnia powstania zmiany.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3895"/>
        <w:gridCol w:w="870"/>
      </w:tblGrid>
      <w:tr w:rsidR="00A703F3">
        <w:trPr>
          <w:cantSplit/>
          <w:trHeight w:val="280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03F3" w:rsidRDefault="0003628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Opracował/ data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03F3" w:rsidRDefault="0003628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Sprawdził/ Zatwierdził/ data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03F3" w:rsidRDefault="0003628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egz.</w:t>
            </w:r>
          </w:p>
        </w:tc>
      </w:tr>
      <w:tr w:rsidR="00A703F3">
        <w:trPr>
          <w:cantSplit/>
          <w:trHeight w:val="720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03F3" w:rsidRDefault="00A703F3" w:rsidP="00FD2F2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A703F3" w:rsidRDefault="0003628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FD2F2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Sylwia Obidzińska</w:t>
            </w:r>
          </w:p>
          <w:p w:rsidR="001E1950" w:rsidRPr="00FD2F2E" w:rsidRDefault="001E19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</w:p>
          <w:p w:rsidR="00A703F3" w:rsidRDefault="0003628D" w:rsidP="00FD2F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Podinspektor ds. ewidencji działalności gospodarczej</w:t>
            </w:r>
          </w:p>
          <w:p w:rsidR="00A703F3" w:rsidRDefault="00A703F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A703F3" w:rsidRDefault="001E19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   19.07</w:t>
            </w:r>
            <w:r w:rsidR="0003628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.2019 r.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786D" w:rsidRDefault="001E1950" w:rsidP="001E19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                  </w:t>
            </w:r>
          </w:p>
          <w:p w:rsidR="001E1950" w:rsidRDefault="001E1950" w:rsidP="001E19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Irmina Kraszewska</w:t>
            </w:r>
          </w:p>
          <w:p w:rsidR="001E1950" w:rsidRDefault="001E1950" w:rsidP="001E19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</w:p>
          <w:p w:rsidR="001E1950" w:rsidRPr="001E1950" w:rsidRDefault="001E1950" w:rsidP="001E19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1E1950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Inspektor ds. ewidencji ludności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</w:r>
            <w:r w:rsidRPr="001E1950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 dowodów osobistych</w:t>
            </w:r>
          </w:p>
          <w:p w:rsidR="00FD2F2E" w:rsidRDefault="00FD2F2E" w:rsidP="00FD2F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A703F3" w:rsidRDefault="000242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="001E1950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                          19.07</w:t>
            </w:r>
            <w:r w:rsidR="0003628D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.2019r.</w:t>
            </w:r>
          </w:p>
          <w:p w:rsidR="00A703F3" w:rsidRDefault="00A703F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03F3" w:rsidRDefault="00A703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703F3" w:rsidRDefault="00A703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703F3" w:rsidRDefault="00A703F3"/>
    <w:sectPr w:rsidR="00A703F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15" w:rsidRDefault="00174515">
      <w:pPr>
        <w:spacing w:after="0" w:line="240" w:lineRule="auto"/>
      </w:pPr>
      <w:r>
        <w:separator/>
      </w:r>
    </w:p>
  </w:endnote>
  <w:endnote w:type="continuationSeparator" w:id="0">
    <w:p w:rsidR="00174515" w:rsidRDefault="0017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154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9786D" w:rsidRDefault="0079786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AB2" w:rsidRPr="00025AB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703F3" w:rsidRDefault="00A703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15" w:rsidRDefault="00174515">
      <w:pPr>
        <w:spacing w:after="0" w:line="240" w:lineRule="auto"/>
      </w:pPr>
      <w:r>
        <w:separator/>
      </w:r>
    </w:p>
  </w:footnote>
  <w:footnote w:type="continuationSeparator" w:id="0">
    <w:p w:rsidR="00174515" w:rsidRDefault="0017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F3" w:rsidRPr="00FD2F2E" w:rsidRDefault="00025AB2" w:rsidP="00025AB2">
    <w:pPr>
      <w:jc w:val="right"/>
      <w:rPr>
        <w:rFonts w:ascii="Times New Roman" w:eastAsia="Times New Roman" w:hAnsi="Times New Roman" w:cs="Times New Roman"/>
        <w:lang w:eastAsia="pl-PL"/>
      </w:rPr>
    </w:pPr>
    <w:r>
      <w:t>F/I/7.5/03/01- wyd. 2 z dn.13.06.</w:t>
    </w:r>
    <w:r>
      <w:t xml:space="preserve">2019 r. </w:t>
    </w:r>
    <w:r w:rsidR="001E1950">
      <w:rPr>
        <w:color w:val="00000A"/>
      </w:rPr>
      <w:tab/>
    </w:r>
    <w:r w:rsidR="00FD2F2E" w:rsidRPr="00FD2F2E">
      <w:rPr>
        <w:color w:val="00000A"/>
      </w:rPr>
      <w:t xml:space="preserve"> </w:t>
    </w:r>
  </w:p>
  <w:tbl>
    <w:tblPr>
      <w:tblW w:w="907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7"/>
      <w:gridCol w:w="5306"/>
      <w:gridCol w:w="1867"/>
    </w:tblGrid>
    <w:tr w:rsidR="00A703F3">
      <w:trPr>
        <w:cantSplit/>
        <w:trHeight w:val="600"/>
      </w:trPr>
      <w:tc>
        <w:tcPr>
          <w:tcW w:w="189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>
          <w:pPr>
            <w:rPr>
              <w:sz w:val="16"/>
            </w:rPr>
          </w:pPr>
        </w:p>
        <w:p w:rsidR="00A703F3" w:rsidRDefault="0003628D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746760" cy="84328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                                                                   Urząd Miejski </w:t>
          </w:r>
          <w:r>
            <w:br/>
            <w:t>w Płońsku</w:t>
          </w:r>
        </w:p>
      </w:tc>
      <w:tc>
        <w:tcPr>
          <w:tcW w:w="5306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03628D">
          <w:pPr>
            <w:pStyle w:val="Nagwek1"/>
            <w:rPr>
              <w:rFonts w:ascii="Tahoma" w:hAnsi="Tahoma" w:cs="Tahoma"/>
              <w:b/>
              <w:bCs/>
            </w:rPr>
          </w:pPr>
          <w:r>
            <w:t xml:space="preserve">         </w:t>
          </w:r>
          <w:r>
            <w:rPr>
              <w:rFonts w:ascii="Tahoma" w:hAnsi="Tahoma" w:cs="Tahoma"/>
              <w:b/>
              <w:bCs/>
            </w:rPr>
            <w:t xml:space="preserve">KARTA INFORMACYJNA </w:t>
          </w:r>
        </w:p>
        <w:p w:rsidR="00A703F3" w:rsidRDefault="00A703F3"/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 w:rsidP="00FD2F2E">
          <w:pPr>
            <w:rPr>
              <w:i/>
              <w:iCs/>
            </w:rPr>
          </w:pPr>
        </w:p>
        <w:p w:rsidR="00A703F3" w:rsidRDefault="0003628D">
          <w:pPr>
            <w:jc w:val="center"/>
            <w:rPr>
              <w:i/>
              <w:iCs/>
            </w:rPr>
          </w:pPr>
          <w:r>
            <w:rPr>
              <w:i/>
              <w:iCs/>
            </w:rPr>
            <w:t>SO.K18</w:t>
          </w:r>
        </w:p>
      </w:tc>
    </w:tr>
    <w:tr w:rsidR="00A703F3" w:rsidTr="00FD2F2E">
      <w:trPr>
        <w:cantSplit/>
        <w:trHeight w:val="202"/>
      </w:trPr>
      <w:tc>
        <w:tcPr>
          <w:tcW w:w="189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>
          <w:pPr>
            <w:rPr>
              <w:sz w:val="16"/>
            </w:rPr>
          </w:pPr>
        </w:p>
      </w:tc>
      <w:tc>
        <w:tcPr>
          <w:tcW w:w="530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>
          <w:pPr>
            <w:pStyle w:val="Nagwek1"/>
          </w:pPr>
        </w:p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03628D">
          <w:pPr>
            <w:tabs>
              <w:tab w:val="left" w:pos="225"/>
              <w:tab w:val="center" w:pos="875"/>
            </w:tabs>
          </w:pPr>
          <w:r>
            <w:tab/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5AB2">
            <w:rPr>
              <w:noProof/>
            </w:rPr>
            <w:t>2</w:t>
          </w:r>
          <w:r>
            <w:fldChar w:fldCharType="end"/>
          </w:r>
          <w:r w:rsidR="001E1950">
            <w:t xml:space="preserve"> z 2</w:t>
          </w:r>
        </w:p>
      </w:tc>
    </w:tr>
    <w:tr w:rsidR="00A703F3" w:rsidTr="00FD2F2E">
      <w:trPr>
        <w:cantSplit/>
        <w:trHeight w:val="604"/>
      </w:trPr>
      <w:tc>
        <w:tcPr>
          <w:tcW w:w="189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/>
      </w:tc>
      <w:tc>
        <w:tcPr>
          <w:tcW w:w="5306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>
          <w:pPr>
            <w:pStyle w:val="Nagwek4"/>
            <w:rPr>
              <w:i w:val="0"/>
              <w:iCs w:val="0"/>
              <w:sz w:val="16"/>
            </w:rPr>
          </w:pPr>
        </w:p>
        <w:p w:rsidR="00A703F3" w:rsidRDefault="0003628D">
          <w:pPr>
            <w:pStyle w:val="Nagwek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JEDNORAZOWE ZEZWOLENIE </w:t>
          </w:r>
        </w:p>
        <w:p w:rsidR="00A703F3" w:rsidRDefault="0003628D">
          <w:pPr>
            <w:pStyle w:val="Nagwek4"/>
            <w:jc w:val="center"/>
            <w:rPr>
              <w:b/>
              <w:bCs/>
            </w:rPr>
          </w:pPr>
          <w:r>
            <w:rPr>
              <w:b/>
              <w:bCs/>
            </w:rPr>
            <w:t>NA SPRZEDAŻ NAPOJÓW ALKOHOLOWYCH</w:t>
          </w:r>
        </w:p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8507E0">
          <w:r>
            <w:t>Wydanie:   1</w:t>
          </w:r>
        </w:p>
      </w:tc>
    </w:tr>
    <w:tr w:rsidR="00A703F3" w:rsidTr="00FD2F2E">
      <w:trPr>
        <w:cantSplit/>
        <w:trHeight w:val="249"/>
      </w:trPr>
      <w:tc>
        <w:tcPr>
          <w:tcW w:w="189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/>
      </w:tc>
      <w:tc>
        <w:tcPr>
          <w:tcW w:w="530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A703F3">
          <w:pPr>
            <w:rPr>
              <w:sz w:val="28"/>
            </w:rPr>
          </w:pPr>
        </w:p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A703F3" w:rsidRDefault="0003628D">
          <w:r>
            <w:t xml:space="preserve">Data wydania: </w:t>
          </w:r>
          <w:r w:rsidR="008507E0">
            <w:t xml:space="preserve"> 19.07.</w:t>
          </w:r>
          <w:r>
            <w:t>2019 r.</w:t>
          </w:r>
        </w:p>
      </w:tc>
    </w:tr>
  </w:tbl>
  <w:p w:rsidR="00A703F3" w:rsidRDefault="00A703F3">
    <w:pPr>
      <w:pStyle w:val="Nagwek1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95"/>
    <w:multiLevelType w:val="multilevel"/>
    <w:tmpl w:val="115448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7117E"/>
    <w:multiLevelType w:val="multilevel"/>
    <w:tmpl w:val="87B6F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724B"/>
    <w:multiLevelType w:val="multilevel"/>
    <w:tmpl w:val="CEB23B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1813"/>
    <w:multiLevelType w:val="multilevel"/>
    <w:tmpl w:val="69E021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FEC0F93"/>
    <w:multiLevelType w:val="multilevel"/>
    <w:tmpl w:val="480EB3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F3"/>
    <w:rsid w:val="00024289"/>
    <w:rsid w:val="00025AB2"/>
    <w:rsid w:val="0003628D"/>
    <w:rsid w:val="00134268"/>
    <w:rsid w:val="00174515"/>
    <w:rsid w:val="00182DEA"/>
    <w:rsid w:val="00193941"/>
    <w:rsid w:val="001E1950"/>
    <w:rsid w:val="004F464F"/>
    <w:rsid w:val="0079786D"/>
    <w:rsid w:val="008507E0"/>
    <w:rsid w:val="00947697"/>
    <w:rsid w:val="009F2265"/>
    <w:rsid w:val="00A703F3"/>
    <w:rsid w:val="00B15A8A"/>
    <w:rsid w:val="00C53995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59DE7-770F-4C84-9CBB-F9F7C2E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paragraph" w:styleId="Nagwek1">
    <w:name w:val="heading 1"/>
    <w:basedOn w:val="Normaln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4">
    <w:name w:val="heading 4"/>
    <w:basedOn w:val="Normalny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</w:style>
  <w:style w:type="character" w:customStyle="1" w:styleId="Nagwek1Znak">
    <w:name w:val="Nagłówek 1 Znak"/>
    <w:basedOn w:val="Domylnaczcionkaakapitu"/>
    <w:rPr>
      <w:rFonts w:ascii="Calibri Light" w:hAnsi="Calibri Light"/>
      <w:color w:val="2E74B5"/>
      <w:sz w:val="32"/>
      <w:szCs w:val="32"/>
    </w:rPr>
  </w:style>
  <w:style w:type="character" w:customStyle="1" w:styleId="Nagwek4Znak">
    <w:name w:val="Nagłówek 4 Znak"/>
    <w:basedOn w:val="Domylnaczcionkaakapitu"/>
    <w:rPr>
      <w:rFonts w:ascii="Calibri Light" w:hAnsi="Calibri Light"/>
      <w:i/>
      <w:iCs/>
      <w:color w:val="2E74B5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plonsk@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Obidzińska</dc:creator>
  <cp:lastModifiedBy>Sylwia Obidzińska</cp:lastModifiedBy>
  <cp:revision>4</cp:revision>
  <cp:lastPrinted>2019-07-17T08:36:00Z</cp:lastPrinted>
  <dcterms:created xsi:type="dcterms:W3CDTF">2019-07-16T11:07:00Z</dcterms:created>
  <dcterms:modified xsi:type="dcterms:W3CDTF">2019-07-17T08:36:00Z</dcterms:modified>
</cp:coreProperties>
</file>