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93"/>
        <w:gridCol w:w="1487"/>
        <w:gridCol w:w="243"/>
        <w:gridCol w:w="3107"/>
        <w:gridCol w:w="1514"/>
        <w:gridCol w:w="736"/>
        <w:gridCol w:w="1960"/>
      </w:tblGrid>
      <w:tr w:rsidR="000B54AF" w:rsidTr="000B54AF">
        <w:trPr>
          <w:gridBefore w:val="1"/>
          <w:gridAfter w:val="2"/>
          <w:wBefore w:w="180" w:type="dxa"/>
          <w:wAfter w:w="2696" w:type="dxa"/>
          <w:trHeight w:hRule="exact" w:val="14"/>
        </w:trPr>
        <w:tc>
          <w:tcPr>
            <w:tcW w:w="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54AF" w:rsidRDefault="000B54AF" w:rsidP="000B54AF"/>
        </w:tc>
        <w:tc>
          <w:tcPr>
            <w:tcW w:w="173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54AF" w:rsidRDefault="000B54AF"/>
        </w:tc>
        <w:tc>
          <w:tcPr>
            <w:tcW w:w="31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54AF" w:rsidRDefault="000B54AF"/>
        </w:tc>
        <w:tc>
          <w:tcPr>
            <w:tcW w:w="15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54AF" w:rsidRDefault="000B54AF"/>
        </w:tc>
      </w:tr>
      <w:tr w:rsidR="000B54AF" w:rsidRPr="008D1D02" w:rsidTr="000B5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AF" w:rsidRPr="008D1D02" w:rsidRDefault="000B54AF" w:rsidP="005033EC">
            <w:pPr>
              <w:pStyle w:val="Tekstpodstawowywcity"/>
              <w:jc w:val="center"/>
            </w:pPr>
          </w:p>
          <w:p w:rsidR="000B54AF" w:rsidRPr="008D1D02" w:rsidRDefault="000B54AF" w:rsidP="005033EC">
            <w:pPr>
              <w:pStyle w:val="Tekstpodstawowywcity"/>
              <w:jc w:val="center"/>
            </w:pPr>
            <w:r w:rsidRPr="008D1D02">
              <w:t>URZĄD MIEJSKI</w:t>
            </w:r>
          </w:p>
          <w:p w:rsidR="000B54AF" w:rsidRPr="008D1D02" w:rsidRDefault="000B54AF" w:rsidP="005033EC">
            <w:pPr>
              <w:ind w:left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8D1D02">
              <w:rPr>
                <w:rFonts w:ascii="Times New Roman" w:hAnsi="Times New Roman" w:cs="Times New Roman"/>
                <w:sz w:val="20"/>
              </w:rPr>
              <w:t>W PŁOŃSKU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AF" w:rsidRPr="008D1D02" w:rsidRDefault="000B54AF" w:rsidP="005033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lang w:val="pl-PL"/>
              </w:rPr>
            </w:pPr>
          </w:p>
          <w:p w:rsidR="007F242B" w:rsidRDefault="000B54AF" w:rsidP="007F242B">
            <w:pPr>
              <w:jc w:val="center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8D1D02">
              <w:rPr>
                <w:sz w:val="20"/>
                <w:szCs w:val="20"/>
              </w:rPr>
              <w:t xml:space="preserve">WNIOSEK O WYDANIE </w:t>
            </w:r>
            <w:r w:rsidR="007F242B" w:rsidRPr="007F242B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ZAŚWIADCZENIA </w:t>
            </w:r>
          </w:p>
          <w:p w:rsidR="007F242B" w:rsidRPr="007F242B" w:rsidRDefault="007F242B" w:rsidP="007F242B">
            <w:pPr>
              <w:jc w:val="center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7F242B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O USTALENIU NUMERU </w:t>
            </w:r>
          </w:p>
          <w:p w:rsidR="007F242B" w:rsidRPr="007F242B" w:rsidRDefault="007F242B" w:rsidP="007F242B">
            <w:pPr>
              <w:jc w:val="center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7F242B">
              <w:rPr>
                <w:rFonts w:cstheme="minorHAnsi"/>
                <w:color w:val="000000"/>
                <w:sz w:val="20"/>
                <w:szCs w:val="20"/>
                <w:lang w:val="pl-PL"/>
              </w:rPr>
              <w:t>PORZĄDKOWEGO NIERUCHOMOŚCI</w:t>
            </w:r>
          </w:p>
          <w:p w:rsidR="000B54AF" w:rsidRPr="008D1D02" w:rsidRDefault="000B54AF" w:rsidP="007F242B">
            <w:pPr>
              <w:pStyle w:val="Nagwek1"/>
              <w:jc w:val="center"/>
              <w:rPr>
                <w:sz w:val="16"/>
                <w:lang w:val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AF" w:rsidRPr="008D1D02" w:rsidRDefault="000B54AF" w:rsidP="005033EC">
            <w:pPr>
              <w:rPr>
                <w:rFonts w:ascii="Times New Roman" w:hAnsi="Times New Roman" w:cs="Times New Roman"/>
                <w:lang w:val="pl-PL"/>
              </w:rPr>
            </w:pPr>
          </w:p>
          <w:p w:rsidR="000B54AF" w:rsidRPr="008D1D02" w:rsidRDefault="000B54AF" w:rsidP="008D1D02">
            <w:pPr>
              <w:jc w:val="center"/>
              <w:rPr>
                <w:rFonts w:ascii="Times New Roman" w:hAnsi="Times New Roman" w:cs="Times New Roman"/>
              </w:rPr>
            </w:pPr>
            <w:r w:rsidRPr="008D1D02">
              <w:rPr>
                <w:rFonts w:ascii="Times New Roman" w:hAnsi="Times New Roman" w:cs="Times New Roman"/>
              </w:rPr>
              <w:t>GP.K1</w:t>
            </w:r>
            <w:r w:rsidR="008D1D02">
              <w:rPr>
                <w:rFonts w:ascii="Times New Roman" w:hAnsi="Times New Roman" w:cs="Times New Roman"/>
              </w:rPr>
              <w:t>0.F2</w:t>
            </w:r>
          </w:p>
        </w:tc>
      </w:tr>
    </w:tbl>
    <w:p w:rsidR="008D1D02" w:rsidRPr="000B54AF" w:rsidRDefault="000B54AF" w:rsidP="008D1D02">
      <w:pPr>
        <w:rPr>
          <w:rFonts w:ascii="Times New Roman" w:hAnsi="Times New Roman" w:cs="Times New Roman"/>
          <w:b/>
          <w:bCs/>
        </w:rPr>
      </w:pPr>
      <w:r w:rsidRPr="008D1D02">
        <w:rPr>
          <w:rFonts w:ascii="Times New Roman" w:hAnsi="Times New Roman" w:cs="Times New Roman"/>
        </w:rPr>
        <w:tab/>
      </w:r>
      <w:r w:rsidRPr="008D1D02">
        <w:rPr>
          <w:rFonts w:ascii="Times New Roman" w:hAnsi="Times New Roman" w:cs="Times New Roman"/>
        </w:rPr>
        <w:tab/>
      </w:r>
      <w:r w:rsidRPr="008D1D02">
        <w:rPr>
          <w:rFonts w:ascii="Times New Roman" w:hAnsi="Times New Roman" w:cs="Times New Roman"/>
        </w:rPr>
        <w:tab/>
      </w:r>
      <w:r w:rsidRPr="008D1D02">
        <w:rPr>
          <w:rFonts w:ascii="Times New Roman" w:hAnsi="Times New Roman" w:cs="Times New Roman"/>
        </w:rPr>
        <w:tab/>
      </w:r>
      <w:r w:rsidRPr="008D1D02">
        <w:rPr>
          <w:rFonts w:ascii="Times New Roman" w:hAnsi="Times New Roman" w:cs="Times New Roman"/>
        </w:rPr>
        <w:tab/>
      </w:r>
      <w:r w:rsidRPr="008D1D02">
        <w:rPr>
          <w:rFonts w:ascii="Times New Roman" w:hAnsi="Times New Roman" w:cs="Times New Roman"/>
        </w:rPr>
        <w:tab/>
      </w:r>
      <w:r w:rsidRPr="008D1D02">
        <w:rPr>
          <w:rFonts w:ascii="Times New Roman" w:hAnsi="Times New Roman" w:cs="Times New Roman"/>
        </w:rPr>
        <w:tab/>
      </w:r>
      <w:r w:rsidRPr="008D1D02">
        <w:rPr>
          <w:rFonts w:ascii="Times New Roman" w:hAnsi="Times New Roman" w:cs="Times New Roman"/>
        </w:rPr>
        <w:tab/>
      </w:r>
      <w:r w:rsidRPr="008D1D02">
        <w:rPr>
          <w:rFonts w:ascii="Times New Roman" w:hAnsi="Times New Roman" w:cs="Times New Roman"/>
        </w:rPr>
        <w:tab/>
      </w:r>
    </w:p>
    <w:tbl>
      <w:tblPr>
        <w:tblW w:w="3688" w:type="dxa"/>
        <w:tblInd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8"/>
        <w:gridCol w:w="1400"/>
      </w:tblGrid>
      <w:tr w:rsidR="008D1D02" w:rsidRPr="008D1D02" w:rsidTr="005033EC">
        <w:trPr>
          <w:trHeight w:val="284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02" w:rsidRPr="008D1D02" w:rsidRDefault="008D1D02" w:rsidP="005033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02" w:rsidRPr="008D1D02" w:rsidRDefault="008D1D02" w:rsidP="005033EC">
            <w:pPr>
              <w:rPr>
                <w:rFonts w:ascii="Times New Roman" w:hAnsi="Times New Roman" w:cs="Times New Roman"/>
              </w:rPr>
            </w:pPr>
          </w:p>
        </w:tc>
      </w:tr>
    </w:tbl>
    <w:p w:rsidR="008D1D02" w:rsidRPr="008D1D02" w:rsidRDefault="008D1D02" w:rsidP="008D1D02">
      <w:pPr>
        <w:rPr>
          <w:rFonts w:ascii="Times New Roman" w:hAnsi="Times New Roman" w:cs="Times New Roman"/>
        </w:rPr>
      </w:pPr>
      <w:r w:rsidRPr="008D1D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miejscowość              data</w:t>
      </w:r>
    </w:p>
    <w:p w:rsidR="000B54AF" w:rsidRPr="000B54AF" w:rsidRDefault="000B54AF" w:rsidP="008D1D02">
      <w:pPr>
        <w:rPr>
          <w:rFonts w:ascii="Times New Roman" w:hAnsi="Times New Roman" w:cs="Times New Roman"/>
          <w:b/>
          <w:bCs/>
        </w:rPr>
      </w:pPr>
      <w:r w:rsidRPr="000B54AF">
        <w:rPr>
          <w:rFonts w:ascii="Times New Roman" w:hAnsi="Times New Roman" w:cs="Times New Roman"/>
          <w:b/>
          <w:bCs/>
        </w:rPr>
        <w:tab/>
      </w:r>
    </w:p>
    <w:p w:rsidR="000B54AF" w:rsidRPr="000B54AF" w:rsidRDefault="000B54AF" w:rsidP="008D1D02">
      <w:pPr>
        <w:jc w:val="both"/>
        <w:rPr>
          <w:rFonts w:ascii="Times New Roman" w:hAnsi="Times New Roman" w:cs="Times New Roman"/>
          <w:b/>
          <w:bCs/>
        </w:rPr>
      </w:pPr>
      <w:r w:rsidRPr="000B54AF">
        <w:rPr>
          <w:rFonts w:ascii="Times New Roman" w:hAnsi="Times New Roman" w:cs="Times New Roman"/>
          <w:b/>
          <w:bCs/>
        </w:rPr>
        <w:t>Dane wnioskodawcy:</w:t>
      </w:r>
    </w:p>
    <w:p w:rsidR="000B54AF" w:rsidRPr="000B54AF" w:rsidRDefault="000B54AF" w:rsidP="008D1D02">
      <w:pPr>
        <w:jc w:val="both"/>
        <w:rPr>
          <w:rFonts w:ascii="Times New Roman" w:hAnsi="Times New Roman" w:cs="Times New Roman"/>
          <w:b/>
          <w:bCs/>
        </w:rPr>
      </w:pPr>
    </w:p>
    <w:p w:rsidR="000B54AF" w:rsidRPr="000B54AF" w:rsidRDefault="000B54AF" w:rsidP="008D1D02">
      <w:pPr>
        <w:jc w:val="both"/>
        <w:rPr>
          <w:rFonts w:ascii="Times New Roman" w:hAnsi="Times New Roman" w:cs="Times New Roman"/>
        </w:rPr>
      </w:pPr>
      <w:r w:rsidRPr="000B54AF">
        <w:rPr>
          <w:rFonts w:ascii="Times New Roman" w:hAnsi="Times New Roman" w:cs="Times New Roman"/>
        </w:rPr>
        <w:t>…………………………………………</w:t>
      </w:r>
    </w:p>
    <w:p w:rsidR="000B54AF" w:rsidRPr="000B54AF" w:rsidRDefault="000B54AF" w:rsidP="008D1D02">
      <w:pPr>
        <w:jc w:val="both"/>
        <w:rPr>
          <w:rFonts w:ascii="Times New Roman" w:hAnsi="Times New Roman" w:cs="Times New Roman"/>
        </w:rPr>
      </w:pPr>
    </w:p>
    <w:p w:rsidR="000B54AF" w:rsidRPr="000B54AF" w:rsidRDefault="000B54AF" w:rsidP="008D1D02">
      <w:pPr>
        <w:jc w:val="both"/>
        <w:rPr>
          <w:rFonts w:ascii="Times New Roman" w:hAnsi="Times New Roman" w:cs="Times New Roman"/>
        </w:rPr>
      </w:pPr>
      <w:r w:rsidRPr="000B54AF">
        <w:rPr>
          <w:rFonts w:ascii="Times New Roman" w:hAnsi="Times New Roman" w:cs="Times New Roman"/>
        </w:rPr>
        <w:t>…………………………………………</w:t>
      </w:r>
      <w:r w:rsidRPr="000B54AF">
        <w:rPr>
          <w:rFonts w:ascii="Times New Roman" w:hAnsi="Times New Roman" w:cs="Times New Roman"/>
        </w:rPr>
        <w:br/>
      </w:r>
    </w:p>
    <w:p w:rsidR="000B54AF" w:rsidRPr="000B54AF" w:rsidRDefault="000B54AF" w:rsidP="008D1D02">
      <w:pPr>
        <w:jc w:val="both"/>
        <w:rPr>
          <w:rFonts w:ascii="Times New Roman" w:hAnsi="Times New Roman" w:cs="Times New Roman"/>
        </w:rPr>
      </w:pPr>
      <w:r w:rsidRPr="000B54AF">
        <w:rPr>
          <w:rFonts w:ascii="Times New Roman" w:hAnsi="Times New Roman" w:cs="Times New Roman"/>
        </w:rPr>
        <w:t>…………………………………………</w:t>
      </w:r>
    </w:p>
    <w:p w:rsidR="000B54AF" w:rsidRPr="000B54AF" w:rsidRDefault="000B54AF" w:rsidP="008D1D02">
      <w:pPr>
        <w:rPr>
          <w:rFonts w:ascii="Times New Roman" w:hAnsi="Times New Roman" w:cs="Times New Roman"/>
          <w:lang w:val="pl-PL"/>
        </w:rPr>
      </w:pPr>
      <w:r w:rsidRPr="000B54AF">
        <w:rPr>
          <w:rFonts w:ascii="Times New Roman" w:hAnsi="Times New Roman" w:cs="Times New Roman"/>
          <w:lang w:val="pl-PL"/>
        </w:rPr>
        <w:t>(nazwisko, imię, nazwa, adres, telefon)</w:t>
      </w:r>
    </w:p>
    <w:p w:rsidR="000B54AF" w:rsidRPr="000B54AF" w:rsidRDefault="000B54AF" w:rsidP="008D1D02">
      <w:pPr>
        <w:ind w:right="936"/>
        <w:rPr>
          <w:rFonts w:ascii="Times New Roman" w:hAnsi="Times New Roman" w:cs="Times New Roman"/>
          <w:b/>
          <w:color w:val="000000"/>
          <w:spacing w:val="4"/>
          <w:sz w:val="27"/>
          <w:lang w:val="pl-PL"/>
        </w:rPr>
      </w:pPr>
    </w:p>
    <w:p w:rsidR="003719FC" w:rsidRDefault="008B134F">
      <w:pPr>
        <w:ind w:left="6048" w:right="936"/>
        <w:rPr>
          <w:rFonts w:ascii="Times New Roman" w:hAnsi="Times New Roman"/>
          <w:b/>
          <w:color w:val="000000"/>
          <w:spacing w:val="4"/>
          <w:sz w:val="27"/>
          <w:lang w:val="pl-PL"/>
        </w:rPr>
      </w:pPr>
      <w:r w:rsidRPr="000B54AF">
        <w:rPr>
          <w:rFonts w:ascii="Times New Roman" w:hAnsi="Times New Roman" w:cs="Times New Roman"/>
          <w:b/>
          <w:color w:val="000000"/>
          <w:spacing w:val="4"/>
          <w:sz w:val="27"/>
          <w:lang w:val="pl-PL"/>
        </w:rPr>
        <w:t>Burmistrz Miasta Płońsk</w:t>
      </w:r>
      <w:r>
        <w:rPr>
          <w:rFonts w:ascii="Times New Roman" w:hAnsi="Times New Roman"/>
          <w:b/>
          <w:color w:val="000000"/>
          <w:spacing w:val="4"/>
          <w:sz w:val="27"/>
          <w:lang w:val="pl-PL"/>
        </w:rPr>
        <w:t xml:space="preserve"> </w:t>
      </w:r>
      <w:r>
        <w:rPr>
          <w:rFonts w:ascii="Times New Roman" w:hAnsi="Times New Roman"/>
          <w:b/>
          <w:color w:val="000000"/>
          <w:sz w:val="27"/>
          <w:lang w:val="pl-PL"/>
        </w:rPr>
        <w:t>ul. Płocka 39</w:t>
      </w:r>
    </w:p>
    <w:p w:rsidR="003719FC" w:rsidRDefault="008B134F">
      <w:pPr>
        <w:spacing w:before="72" w:line="196" w:lineRule="auto"/>
        <w:ind w:left="5976"/>
        <w:rPr>
          <w:rFonts w:ascii="Times New Roman" w:hAnsi="Times New Roman"/>
          <w:b/>
          <w:color w:val="000000"/>
          <w:sz w:val="27"/>
          <w:lang w:val="pl-PL"/>
        </w:rPr>
      </w:pPr>
      <w:r>
        <w:rPr>
          <w:rFonts w:ascii="Times New Roman" w:hAnsi="Times New Roman"/>
          <w:b/>
          <w:color w:val="000000"/>
          <w:sz w:val="27"/>
          <w:lang w:val="pl-PL"/>
        </w:rPr>
        <w:t>09-100 Płońsk</w:t>
      </w:r>
    </w:p>
    <w:p w:rsidR="000B54AF" w:rsidRDefault="000B54AF">
      <w:pPr>
        <w:spacing w:before="72" w:line="196" w:lineRule="auto"/>
        <w:ind w:left="5976"/>
        <w:rPr>
          <w:rFonts w:ascii="Times New Roman" w:hAnsi="Times New Roman"/>
          <w:b/>
          <w:color w:val="000000"/>
          <w:sz w:val="27"/>
          <w:lang w:val="pl-PL"/>
        </w:rPr>
      </w:pPr>
    </w:p>
    <w:p w:rsidR="007F242B" w:rsidRDefault="007F242B">
      <w:pPr>
        <w:spacing w:before="72" w:line="196" w:lineRule="auto"/>
        <w:ind w:left="5976"/>
        <w:rPr>
          <w:rFonts w:ascii="Times New Roman" w:hAnsi="Times New Roman"/>
          <w:b/>
          <w:color w:val="000000"/>
          <w:sz w:val="27"/>
          <w:lang w:val="pl-PL"/>
        </w:rPr>
      </w:pPr>
    </w:p>
    <w:p w:rsidR="000B54AF" w:rsidRDefault="008B134F" w:rsidP="000B54AF">
      <w:pPr>
        <w:jc w:val="center"/>
        <w:rPr>
          <w:rFonts w:ascii="Times New Roman" w:hAnsi="Times New Roman"/>
          <w:b/>
          <w:color w:val="000000"/>
          <w:sz w:val="24"/>
          <w:u w:val="single"/>
          <w:lang w:val="pl-PL"/>
        </w:rPr>
      </w:pPr>
      <w:r>
        <w:rPr>
          <w:rFonts w:ascii="Times New Roman" w:hAnsi="Times New Roman"/>
          <w:b/>
          <w:color w:val="000000"/>
          <w:sz w:val="24"/>
          <w:u w:val="single"/>
          <w:lang w:val="pl-PL"/>
        </w:rPr>
        <w:t>WNIOSEK O WYDANIE ZAŚWIADCZENIA</w:t>
      </w:r>
      <w:r w:rsidR="000B54AF">
        <w:rPr>
          <w:rFonts w:ascii="Times New Roman" w:hAnsi="Times New Roman"/>
          <w:b/>
          <w:color w:val="000000"/>
          <w:sz w:val="24"/>
          <w:u w:val="single"/>
          <w:lang w:val="pl-PL"/>
        </w:rPr>
        <w:t xml:space="preserve"> O USTALENIU NUMERU </w:t>
      </w:r>
    </w:p>
    <w:p w:rsidR="003719FC" w:rsidRDefault="000B54AF" w:rsidP="000B54AF">
      <w:pPr>
        <w:jc w:val="center"/>
        <w:rPr>
          <w:rFonts w:ascii="Times New Roman" w:hAnsi="Times New Roman"/>
          <w:b/>
          <w:color w:val="000000"/>
          <w:sz w:val="24"/>
          <w:u w:val="single"/>
          <w:lang w:val="pl-PL"/>
        </w:rPr>
      </w:pPr>
      <w:r>
        <w:rPr>
          <w:rFonts w:ascii="Times New Roman" w:hAnsi="Times New Roman"/>
          <w:b/>
          <w:color w:val="000000"/>
          <w:sz w:val="24"/>
          <w:u w:val="single"/>
          <w:lang w:val="pl-PL"/>
        </w:rPr>
        <w:t>PORZĄDKOWEGO NIERUCHOMOŚCI</w:t>
      </w:r>
    </w:p>
    <w:p w:rsidR="003719FC" w:rsidRPr="008D1D02" w:rsidRDefault="008B134F">
      <w:pPr>
        <w:spacing w:before="324" w:line="295" w:lineRule="auto"/>
        <w:ind w:left="216" w:right="504" w:firstLine="792"/>
        <w:rPr>
          <w:rFonts w:ascii="Times New Roman" w:hAnsi="Times New Roman"/>
          <w:color w:val="000000"/>
          <w:spacing w:val="7"/>
          <w:sz w:val="23"/>
          <w:lang w:val="pl-PL"/>
        </w:rPr>
      </w:pPr>
      <w:r w:rsidRPr="008D1D02">
        <w:rPr>
          <w:rFonts w:ascii="Times New Roman" w:hAnsi="Times New Roman"/>
          <w:color w:val="000000"/>
          <w:spacing w:val="7"/>
          <w:sz w:val="23"/>
          <w:lang w:val="pl-PL"/>
        </w:rPr>
        <w:t xml:space="preserve">Zwracam się z prośbą o wydanie zaświadczenia o ustaleniu </w:t>
      </w:r>
      <w:r w:rsidRPr="008D1D02">
        <w:rPr>
          <w:rFonts w:ascii="Times New Roman" w:hAnsi="Times New Roman"/>
          <w:color w:val="000000"/>
          <w:spacing w:val="7"/>
          <w:lang w:val="pl-PL"/>
        </w:rPr>
        <w:t xml:space="preserve">numeru porządkowego </w:t>
      </w:r>
      <w:r w:rsidRPr="008D1D02">
        <w:rPr>
          <w:rFonts w:ascii="Times New Roman" w:hAnsi="Times New Roman"/>
          <w:color w:val="000000"/>
          <w:sz w:val="23"/>
          <w:lang w:val="pl-PL"/>
        </w:rPr>
        <w:t>dla nieruchomości:</w:t>
      </w:r>
    </w:p>
    <w:p w:rsidR="003719FC" w:rsidRPr="008D1D02" w:rsidRDefault="008D1D02">
      <w:pPr>
        <w:tabs>
          <w:tab w:val="right" w:leader="dot" w:pos="4241"/>
        </w:tabs>
        <w:ind w:left="216"/>
        <w:rPr>
          <w:rFonts w:ascii="Times New Roman" w:hAnsi="Times New Roman"/>
          <w:color w:val="000000"/>
          <w:spacing w:val="-4"/>
          <w:sz w:val="23"/>
          <w:lang w:val="pl-PL"/>
        </w:rPr>
      </w:pPr>
      <w:r>
        <w:rPr>
          <w:rFonts w:ascii="Times New Roman" w:hAnsi="Times New Roman"/>
          <w:color w:val="000000"/>
          <w:spacing w:val="-4"/>
          <w:sz w:val="23"/>
          <w:lang w:val="pl-PL"/>
        </w:rPr>
        <w:t>MIEJSCOWOŚĆ:……………………………………</w:t>
      </w:r>
    </w:p>
    <w:p w:rsidR="003719FC" w:rsidRPr="008D1D02" w:rsidRDefault="008D1D02">
      <w:pPr>
        <w:tabs>
          <w:tab w:val="right" w:leader="dot" w:pos="4021"/>
        </w:tabs>
        <w:spacing w:before="72" w:line="196" w:lineRule="auto"/>
        <w:ind w:left="216"/>
        <w:rPr>
          <w:rFonts w:ascii="Times New Roman" w:hAnsi="Times New Roman"/>
          <w:color w:val="000000"/>
          <w:sz w:val="23"/>
          <w:lang w:val="pl-PL"/>
        </w:rPr>
      </w:pPr>
      <w:r>
        <w:rPr>
          <w:rFonts w:ascii="Times New Roman" w:hAnsi="Times New Roman"/>
          <w:color w:val="000000"/>
          <w:sz w:val="23"/>
          <w:lang w:val="pl-PL"/>
        </w:rPr>
        <w:t>ULICA:……………………………………………...</w:t>
      </w:r>
    </w:p>
    <w:p w:rsidR="003719FC" w:rsidRPr="008D1D02" w:rsidRDefault="008B134F">
      <w:pPr>
        <w:tabs>
          <w:tab w:val="right" w:leader="dot" w:pos="5065"/>
        </w:tabs>
        <w:spacing w:before="72"/>
        <w:ind w:left="216"/>
        <w:rPr>
          <w:rFonts w:ascii="Times New Roman" w:hAnsi="Times New Roman"/>
          <w:color w:val="000000"/>
          <w:spacing w:val="-4"/>
          <w:sz w:val="23"/>
          <w:lang w:val="pl-PL"/>
        </w:rPr>
      </w:pPr>
      <w:r w:rsidRPr="008D1D02">
        <w:rPr>
          <w:rFonts w:ascii="Times New Roman" w:hAnsi="Times New Roman"/>
          <w:color w:val="000000"/>
          <w:spacing w:val="-4"/>
          <w:sz w:val="23"/>
          <w:lang w:val="pl-PL"/>
        </w:rPr>
        <w:t>OBRĘB EWIDENCYJNY:</w:t>
      </w:r>
      <w:r w:rsidR="008D1D02">
        <w:rPr>
          <w:rFonts w:ascii="Times New Roman" w:hAnsi="Times New Roman"/>
          <w:color w:val="000000"/>
          <w:spacing w:val="-4"/>
          <w:sz w:val="23"/>
          <w:lang w:val="pl-PL"/>
        </w:rPr>
        <w:t>…………………………..</w:t>
      </w:r>
    </w:p>
    <w:p w:rsidR="003719FC" w:rsidRPr="008D1D02" w:rsidRDefault="008B134F">
      <w:pPr>
        <w:tabs>
          <w:tab w:val="right" w:leader="dot" w:pos="5209"/>
        </w:tabs>
        <w:spacing w:before="72" w:line="208" w:lineRule="auto"/>
        <w:ind w:left="216"/>
        <w:rPr>
          <w:rFonts w:ascii="Times New Roman" w:hAnsi="Times New Roman"/>
          <w:color w:val="000000"/>
          <w:spacing w:val="-12"/>
          <w:sz w:val="23"/>
          <w:lang w:val="pl-PL"/>
        </w:rPr>
      </w:pPr>
      <w:r w:rsidRPr="008D1D02">
        <w:rPr>
          <w:rFonts w:ascii="Times New Roman" w:hAnsi="Times New Roman"/>
          <w:color w:val="000000"/>
          <w:spacing w:val="-12"/>
          <w:sz w:val="23"/>
          <w:lang w:val="pl-PL"/>
        </w:rPr>
        <w:t>NR DZIAŁKI EWIDENCYJNEJ:</w:t>
      </w:r>
      <w:r w:rsidR="008D1D02">
        <w:rPr>
          <w:rFonts w:ascii="Times New Roman" w:hAnsi="Times New Roman"/>
          <w:color w:val="000000"/>
          <w:spacing w:val="-12"/>
          <w:sz w:val="23"/>
          <w:lang w:val="pl-PL"/>
        </w:rPr>
        <w:t>………………………</w:t>
      </w:r>
    </w:p>
    <w:p w:rsidR="003719FC" w:rsidRPr="008D1D02" w:rsidRDefault="008B134F">
      <w:pPr>
        <w:spacing w:line="266" w:lineRule="auto"/>
        <w:ind w:left="216"/>
        <w:rPr>
          <w:rFonts w:ascii="Times New Roman" w:hAnsi="Times New Roman"/>
          <w:color w:val="000000"/>
          <w:spacing w:val="-8"/>
          <w:sz w:val="23"/>
          <w:lang w:val="pl-PL"/>
        </w:rPr>
      </w:pPr>
      <w:r w:rsidRPr="008D1D02">
        <w:rPr>
          <w:rFonts w:ascii="Times New Roman" w:hAnsi="Times New Roman"/>
          <w:color w:val="000000"/>
          <w:spacing w:val="-8"/>
          <w:sz w:val="23"/>
          <w:lang w:val="pl-PL"/>
        </w:rPr>
        <w:t>USYTUOWANIE BUDYNKU: budynek naziemny/budynek podziemny'</w:t>
      </w:r>
    </w:p>
    <w:p w:rsidR="003719FC" w:rsidRPr="008D1D02" w:rsidRDefault="008B134F">
      <w:pPr>
        <w:spacing w:line="268" w:lineRule="auto"/>
        <w:ind w:left="216"/>
        <w:rPr>
          <w:rFonts w:ascii="Times New Roman" w:hAnsi="Times New Roman"/>
          <w:color w:val="000000"/>
          <w:spacing w:val="-6"/>
          <w:sz w:val="23"/>
          <w:lang w:val="pl-PL"/>
        </w:rPr>
      </w:pPr>
      <w:r w:rsidRPr="008D1D02">
        <w:rPr>
          <w:rFonts w:ascii="Times New Roman" w:hAnsi="Times New Roman"/>
          <w:color w:val="000000"/>
          <w:spacing w:val="-6"/>
          <w:sz w:val="23"/>
          <w:lang w:val="pl-PL"/>
        </w:rPr>
        <w:t xml:space="preserve">STATUS BUDYNKU: budynek istniejący/ budynek w trakcie budowy/ budynek </w:t>
      </w:r>
      <w:r w:rsidRPr="008D1D02">
        <w:rPr>
          <w:rFonts w:ascii="Times New Roman" w:hAnsi="Times New Roman"/>
          <w:color w:val="000000"/>
          <w:spacing w:val="-6"/>
          <w:lang w:val="pl-PL"/>
        </w:rPr>
        <w:t>prognozowany'</w:t>
      </w:r>
    </w:p>
    <w:p w:rsidR="00D540A2" w:rsidRPr="00D540A2" w:rsidRDefault="008B134F" w:rsidP="00D540A2">
      <w:pPr>
        <w:tabs>
          <w:tab w:val="right" w:leader="dot" w:pos="9450"/>
        </w:tabs>
        <w:spacing w:before="216" w:after="396"/>
        <w:ind w:left="216"/>
        <w:rPr>
          <w:rFonts w:ascii="Times New Roman" w:hAnsi="Times New Roman"/>
          <w:color w:val="000000"/>
          <w:spacing w:val="2"/>
          <w:sz w:val="23"/>
          <w:lang w:val="pl-PL"/>
        </w:rPr>
      </w:pPr>
      <w:r w:rsidRPr="008D1D02">
        <w:rPr>
          <w:rFonts w:ascii="Times New Roman" w:hAnsi="Times New Roman"/>
          <w:color w:val="000000"/>
          <w:spacing w:val="2"/>
          <w:sz w:val="23"/>
          <w:lang w:val="pl-PL"/>
        </w:rPr>
        <w:t>Zaświadczenie jest niezbędne w celu:</w:t>
      </w:r>
      <w:r w:rsidR="000B54AF" w:rsidRPr="008D1D02">
        <w:rPr>
          <w:rFonts w:ascii="Times New Roman" w:hAnsi="Times New Roman"/>
          <w:color w:val="000000"/>
          <w:spacing w:val="2"/>
          <w:sz w:val="23"/>
          <w:lang w:val="pl-PL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0B54AF" w:rsidRPr="000B54AF">
        <w:rPr>
          <w:rFonts w:ascii="Times New Roman" w:hAnsi="Times New Roman" w:cs="Times New Roman"/>
          <w:b/>
          <w:color w:val="000000"/>
          <w:spacing w:val="2"/>
          <w:sz w:val="23"/>
          <w:lang w:val="pl-PL"/>
        </w:rPr>
        <w:t xml:space="preserve"> </w:t>
      </w:r>
      <w:r w:rsidR="00D540A2">
        <w:rPr>
          <w:sz w:val="20"/>
          <w:szCs w:val="20"/>
        </w:rPr>
        <w:t>Ponadto oświadczam, że zostały mi udostępnione informacje dotyczące przetwarzania  moich danych osobowych zgodnie z klauzulą informacyjną stanowiącą 2 stronę wniosku.</w:t>
      </w:r>
    </w:p>
    <w:p w:rsidR="000B54AF" w:rsidRDefault="000B54AF" w:rsidP="00D540A2">
      <w:pPr>
        <w:tabs>
          <w:tab w:val="right" w:leader="dot" w:pos="9450"/>
        </w:tabs>
        <w:spacing w:before="216" w:after="396"/>
        <w:rPr>
          <w:rFonts w:ascii="Times New Roman" w:hAnsi="Times New Roman"/>
          <w:b/>
          <w:color w:val="000000"/>
          <w:spacing w:val="2"/>
          <w:sz w:val="23"/>
          <w:lang w:val="pl-PL"/>
        </w:rPr>
      </w:pPr>
      <w:r>
        <w:rPr>
          <w:rFonts w:ascii="Times New Roman" w:hAnsi="Times New Roman"/>
          <w:b/>
          <w:color w:val="000000"/>
          <w:spacing w:val="2"/>
          <w:sz w:val="23"/>
          <w:lang w:val="pl-PL"/>
        </w:rPr>
        <w:t xml:space="preserve">                                                                                                           …………………………………….</w:t>
      </w:r>
    </w:p>
    <w:p w:rsidR="000B54AF" w:rsidRPr="000B54AF" w:rsidRDefault="000B54AF" w:rsidP="000B54AF">
      <w:pPr>
        <w:ind w:left="216"/>
        <w:rPr>
          <w:rFonts w:ascii="Times New Roman" w:hAnsi="Times New Roman"/>
          <w:color w:val="000000"/>
          <w:sz w:val="18"/>
          <w:lang w:val="pl-PL"/>
        </w:rPr>
      </w:pPr>
      <w:r>
        <w:rPr>
          <w:rFonts w:ascii="Times New Roman" w:hAnsi="Times New Roman"/>
          <w:b/>
          <w:color w:val="000000"/>
          <w:sz w:val="18"/>
          <w:lang w:val="pl-PL"/>
        </w:rPr>
        <w:tab/>
      </w:r>
      <w:r>
        <w:rPr>
          <w:rFonts w:ascii="Times New Roman" w:hAnsi="Times New Roman"/>
          <w:b/>
          <w:color w:val="000000"/>
          <w:sz w:val="18"/>
          <w:lang w:val="pl-PL"/>
        </w:rPr>
        <w:tab/>
      </w:r>
      <w:r>
        <w:rPr>
          <w:rFonts w:ascii="Times New Roman" w:hAnsi="Times New Roman"/>
          <w:b/>
          <w:color w:val="000000"/>
          <w:sz w:val="18"/>
          <w:lang w:val="pl-PL"/>
        </w:rPr>
        <w:tab/>
      </w:r>
      <w:r>
        <w:rPr>
          <w:rFonts w:ascii="Times New Roman" w:hAnsi="Times New Roman"/>
          <w:b/>
          <w:color w:val="000000"/>
          <w:sz w:val="18"/>
          <w:lang w:val="pl-PL"/>
        </w:rPr>
        <w:tab/>
      </w:r>
      <w:r>
        <w:rPr>
          <w:rFonts w:ascii="Times New Roman" w:hAnsi="Times New Roman"/>
          <w:b/>
          <w:color w:val="000000"/>
          <w:sz w:val="18"/>
          <w:lang w:val="pl-PL"/>
        </w:rPr>
        <w:tab/>
      </w:r>
      <w:r>
        <w:rPr>
          <w:rFonts w:ascii="Times New Roman" w:hAnsi="Times New Roman"/>
          <w:b/>
          <w:color w:val="000000"/>
          <w:sz w:val="18"/>
          <w:lang w:val="pl-PL"/>
        </w:rPr>
        <w:tab/>
      </w:r>
      <w:r>
        <w:rPr>
          <w:rFonts w:ascii="Times New Roman" w:hAnsi="Times New Roman"/>
          <w:b/>
          <w:color w:val="000000"/>
          <w:sz w:val="18"/>
          <w:lang w:val="pl-PL"/>
        </w:rPr>
        <w:tab/>
      </w:r>
      <w:r>
        <w:rPr>
          <w:rFonts w:ascii="Times New Roman" w:hAnsi="Times New Roman"/>
          <w:b/>
          <w:color w:val="000000"/>
          <w:sz w:val="18"/>
          <w:lang w:val="pl-PL"/>
        </w:rPr>
        <w:tab/>
      </w:r>
      <w:r>
        <w:rPr>
          <w:rFonts w:ascii="Times New Roman" w:hAnsi="Times New Roman"/>
          <w:b/>
          <w:color w:val="000000"/>
          <w:sz w:val="18"/>
          <w:lang w:val="pl-PL"/>
        </w:rPr>
        <w:tab/>
      </w:r>
      <w:r>
        <w:rPr>
          <w:rFonts w:ascii="Times New Roman" w:hAnsi="Times New Roman"/>
          <w:b/>
          <w:color w:val="000000"/>
          <w:sz w:val="18"/>
          <w:lang w:val="pl-PL"/>
        </w:rPr>
        <w:tab/>
      </w:r>
      <w:r w:rsidRPr="000B54AF">
        <w:rPr>
          <w:rFonts w:ascii="Times New Roman" w:hAnsi="Times New Roman"/>
          <w:color w:val="000000"/>
          <w:sz w:val="18"/>
          <w:lang w:val="pl-PL"/>
        </w:rPr>
        <w:t>Podpis wnioskodawcy</w:t>
      </w:r>
    </w:p>
    <w:p w:rsidR="003719FC" w:rsidRDefault="000B54AF" w:rsidP="000B54AF">
      <w:pPr>
        <w:ind w:left="216"/>
        <w:rPr>
          <w:rFonts w:ascii="Times New Roman" w:hAnsi="Times New Roman"/>
          <w:b/>
          <w:color w:val="000000"/>
          <w:sz w:val="18"/>
          <w:lang w:val="pl-PL"/>
        </w:rPr>
      </w:pPr>
      <w:r>
        <w:rPr>
          <w:rFonts w:ascii="Times New Roman" w:hAnsi="Times New Roman"/>
          <w:b/>
          <w:color w:val="000000"/>
          <w:sz w:val="18"/>
          <w:lang w:val="pl-PL"/>
        </w:rPr>
        <w:t>Załączniki:</w:t>
      </w:r>
    </w:p>
    <w:p w:rsidR="003719FC" w:rsidRDefault="008B134F" w:rsidP="000B54AF">
      <w:pPr>
        <w:ind w:left="216"/>
        <w:rPr>
          <w:rFonts w:ascii="Times New Roman" w:hAnsi="Times New Roman"/>
          <w:b/>
          <w:color w:val="000000"/>
          <w:spacing w:val="-3"/>
          <w:sz w:val="18"/>
          <w:lang w:val="pl-PL"/>
        </w:rPr>
      </w:pPr>
      <w:r>
        <w:rPr>
          <w:rFonts w:ascii="Times New Roman" w:hAnsi="Times New Roman"/>
          <w:b/>
          <w:color w:val="000000"/>
          <w:spacing w:val="-3"/>
          <w:sz w:val="18"/>
          <w:lang w:val="pl-PL"/>
        </w:rPr>
        <w:t xml:space="preserve">- </w:t>
      </w:r>
      <w:r w:rsidRPr="008D1D02">
        <w:rPr>
          <w:rFonts w:ascii="Times New Roman" w:hAnsi="Times New Roman"/>
          <w:color w:val="000000"/>
          <w:spacing w:val="-3"/>
          <w:sz w:val="18"/>
          <w:lang w:val="pl-PL"/>
        </w:rPr>
        <w:t>dowód uiszczenia opłaty skarbowej</w:t>
      </w:r>
    </w:p>
    <w:p w:rsidR="003719FC" w:rsidRDefault="008B134F" w:rsidP="000B54AF">
      <w:pPr>
        <w:ind w:left="216"/>
        <w:rPr>
          <w:rFonts w:ascii="Times New Roman" w:hAnsi="Times New Roman"/>
          <w:b/>
          <w:color w:val="000000"/>
          <w:sz w:val="18"/>
          <w:lang w:val="pl-PL"/>
        </w:rPr>
      </w:pPr>
      <w:r>
        <w:rPr>
          <w:rFonts w:ascii="Times New Roman" w:hAnsi="Times New Roman"/>
          <w:b/>
          <w:color w:val="000000"/>
          <w:sz w:val="18"/>
          <w:lang w:val="pl-PL"/>
        </w:rPr>
        <w:t>Sposób odbioru:</w:t>
      </w:r>
    </w:p>
    <w:p w:rsidR="008D1D02" w:rsidRPr="008D1D02" w:rsidRDefault="008D1D02" w:rsidP="008D1D02">
      <w:pPr>
        <w:pStyle w:val="Tekstpodstawowy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D1D02">
        <w:rPr>
          <w:rFonts w:ascii="Times New Roman" w:hAnsi="Times New Roman" w:cs="Times New Roman"/>
          <w:sz w:val="18"/>
          <w:szCs w:val="18"/>
        </w:rPr>
        <w:t xml:space="preserve">   osobiście </w:t>
      </w:r>
    </w:p>
    <w:p w:rsidR="008D1D02" w:rsidRPr="008D1D02" w:rsidRDefault="008D1D02" w:rsidP="008D1D02">
      <w:pPr>
        <w:pStyle w:val="Tekstpodstawowy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1D02">
        <w:rPr>
          <w:rFonts w:ascii="Times New Roman" w:hAnsi="Times New Roman" w:cs="Times New Roman"/>
          <w:sz w:val="18"/>
          <w:szCs w:val="18"/>
        </w:rPr>
        <w:t xml:space="preserve">   przesłanie pocztą </w:t>
      </w:r>
    </w:p>
    <w:p w:rsidR="003719FC" w:rsidRDefault="008B134F" w:rsidP="000B54AF">
      <w:pPr>
        <w:rPr>
          <w:rFonts w:ascii="Times New Roman" w:hAnsi="Times New Roman"/>
          <w:b/>
          <w:color w:val="000000"/>
          <w:spacing w:val="3"/>
          <w:sz w:val="18"/>
          <w:lang w:val="pl-PL"/>
        </w:rPr>
      </w:pPr>
      <w:r>
        <w:rPr>
          <w:rFonts w:ascii="Times New Roman" w:hAnsi="Times New Roman"/>
          <w:b/>
          <w:color w:val="000000"/>
          <w:spacing w:val="3"/>
          <w:sz w:val="18"/>
          <w:lang w:val="pl-PL"/>
        </w:rPr>
        <w:t>- Opłata skarbowa od wydania zaświadczenia wynosi 17,00 zł. (wpłacana z góry)</w:t>
      </w:r>
    </w:p>
    <w:p w:rsidR="003719FC" w:rsidRDefault="008B134F" w:rsidP="000B54AF">
      <w:pPr>
        <w:ind w:left="216" w:right="576"/>
        <w:jc w:val="both"/>
        <w:rPr>
          <w:rFonts w:ascii="Times New Roman" w:hAnsi="Times New Roman"/>
          <w:color w:val="000000"/>
          <w:spacing w:val="-2"/>
          <w:sz w:val="18"/>
          <w:lang w:val="pl-PL"/>
        </w:rPr>
      </w:pPr>
      <w:r>
        <w:rPr>
          <w:rFonts w:ascii="Times New Roman" w:hAnsi="Times New Roman"/>
          <w:color w:val="000000"/>
          <w:spacing w:val="-2"/>
          <w:sz w:val="18"/>
          <w:lang w:val="pl-PL"/>
        </w:rPr>
        <w:t>Opła</w:t>
      </w:r>
      <w:r w:rsidR="008D1D02">
        <w:rPr>
          <w:rFonts w:ascii="Times New Roman" w:hAnsi="Times New Roman"/>
          <w:color w:val="000000"/>
          <w:spacing w:val="-2"/>
          <w:sz w:val="18"/>
          <w:lang w:val="pl-PL"/>
        </w:rPr>
        <w:t xml:space="preserve">tę skarbową można uiścić gotówką </w:t>
      </w:r>
      <w:r>
        <w:rPr>
          <w:rFonts w:ascii="Times New Roman" w:hAnsi="Times New Roman"/>
          <w:color w:val="000000"/>
          <w:spacing w:val="-2"/>
          <w:sz w:val="18"/>
          <w:lang w:val="pl-PL"/>
        </w:rPr>
        <w:t xml:space="preserve">w Kasie Urzędu Miejskiego w Płońsku na parterze budynku (godz. otwarcia kasy: </w:t>
      </w:r>
      <w:r>
        <w:rPr>
          <w:rFonts w:ascii="Times New Roman" w:hAnsi="Times New Roman"/>
          <w:color w:val="000000"/>
          <w:spacing w:val="1"/>
          <w:sz w:val="18"/>
          <w:lang w:val="pl-PL"/>
        </w:rPr>
        <w:t>poniedziałek 8.00-18.00, przerwy: 11.00-11.30 i 15.00-16.00; wtorek — piątek 8.00 —15.15 przerwa 11.00-11.30) lub na rachunek bankowy nr 95 8230 0007 0004 5636 2000 0092, p</w:t>
      </w:r>
      <w:r w:rsidR="008D1D02">
        <w:rPr>
          <w:rFonts w:ascii="Times New Roman" w:hAnsi="Times New Roman"/>
          <w:color w:val="000000"/>
          <w:spacing w:val="1"/>
          <w:sz w:val="18"/>
          <w:lang w:val="pl-PL"/>
        </w:rPr>
        <w:t xml:space="preserve">rowadzony w Banku Spółdzielczym </w:t>
      </w:r>
      <w:r>
        <w:rPr>
          <w:rFonts w:ascii="Times New Roman" w:hAnsi="Times New Roman"/>
          <w:color w:val="000000"/>
          <w:spacing w:val="1"/>
          <w:sz w:val="18"/>
          <w:lang w:val="pl-PL"/>
        </w:rPr>
        <w:t>w Płońsku.</w:t>
      </w:r>
    </w:p>
    <w:p w:rsidR="003719FC" w:rsidRDefault="008B134F" w:rsidP="000B54AF">
      <w:pPr>
        <w:spacing w:after="180"/>
        <w:ind w:left="216"/>
        <w:rPr>
          <w:rFonts w:ascii="Times New Roman" w:hAnsi="Times New Roman"/>
          <w:color w:val="000000"/>
          <w:spacing w:val="1"/>
          <w:sz w:val="18"/>
          <w:lang w:val="pl-PL"/>
        </w:rPr>
      </w:pPr>
      <w:r>
        <w:rPr>
          <w:rFonts w:ascii="Times New Roman" w:hAnsi="Times New Roman"/>
          <w:color w:val="000000"/>
          <w:spacing w:val="1"/>
          <w:sz w:val="18"/>
          <w:lang w:val="pl-PL"/>
        </w:rPr>
        <w:t xml:space="preserve">Podstawa prawna: art.1 ust. </w:t>
      </w:r>
      <w:r>
        <w:rPr>
          <w:rFonts w:ascii="Times New Roman" w:hAnsi="Times New Roman"/>
          <w:b/>
          <w:color w:val="000000"/>
          <w:spacing w:val="1"/>
          <w:sz w:val="18"/>
          <w:lang w:val="pl-PL"/>
        </w:rPr>
        <w:t xml:space="preserve">1 </w:t>
      </w:r>
      <w:r>
        <w:rPr>
          <w:rFonts w:ascii="Times New Roman" w:hAnsi="Times New Roman"/>
          <w:color w:val="000000"/>
          <w:spacing w:val="1"/>
          <w:sz w:val="18"/>
          <w:lang w:val="pl-PL"/>
        </w:rPr>
        <w:t>pkt 1 lit. b ustawy z dnia 16 listopada 2006r. o opłacie skarbowej.</w:t>
      </w:r>
    </w:p>
    <w:p w:rsidR="003719FC" w:rsidRDefault="004700AB" w:rsidP="000B54AF">
      <w:pPr>
        <w:ind w:left="216"/>
        <w:rPr>
          <w:rFonts w:ascii="Times New Roman" w:hAnsi="Times New Roman"/>
          <w:color w:val="000000"/>
          <w:spacing w:val="2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5080</wp:posOffset>
                </wp:positionV>
                <wp:extent cx="1870710" cy="0"/>
                <wp:effectExtent l="571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07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3740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014EB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.4pt" to="158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" strokecolor="#37403c" strokeweight=".7pt"/>
            </w:pict>
          </mc:Fallback>
        </mc:AlternateContent>
      </w:r>
      <w:r w:rsidR="008B134F">
        <w:rPr>
          <w:rFonts w:ascii="Times New Roman" w:hAnsi="Times New Roman"/>
          <w:color w:val="000000"/>
          <w:spacing w:val="2"/>
          <w:w w:val="70"/>
          <w:sz w:val="11"/>
          <w:vertAlign w:val="superscript"/>
          <w:lang w:val="pl-PL"/>
        </w:rPr>
        <w:t>I</w:t>
      </w:r>
      <w:r w:rsidR="008B134F">
        <w:rPr>
          <w:rFonts w:ascii="Times New Roman" w:hAnsi="Times New Roman"/>
          <w:color w:val="000000"/>
          <w:spacing w:val="2"/>
          <w:sz w:val="18"/>
          <w:lang w:val="pl-PL"/>
        </w:rPr>
        <w:t xml:space="preserve"> Niepotrzebne skreślić</w:t>
      </w:r>
    </w:p>
    <w:p w:rsidR="008D1D02" w:rsidRPr="008D1D02" w:rsidRDefault="008D1D02" w:rsidP="008D1D02">
      <w:pPr>
        <w:spacing w:before="120" w:after="120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8D1D02">
        <w:rPr>
          <w:rFonts w:ascii="Times New Roman" w:hAnsi="Times New Roman" w:cs="Times New Roman"/>
          <w:b/>
          <w:bCs/>
          <w:sz w:val="20"/>
          <w:szCs w:val="20"/>
          <w:lang w:val="pl-PL"/>
        </w:rPr>
        <w:lastRenderedPageBreak/>
        <w:t>KLAUZULA INFORMACYJNA O PRZETWARZANIU DANYCH OSOBOWYCH</w:t>
      </w:r>
    </w:p>
    <w:p w:rsidR="008D1D02" w:rsidRPr="008D1D02" w:rsidRDefault="008D1D02" w:rsidP="008D1D02">
      <w:pPr>
        <w:spacing w:before="120" w:after="12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8D1D02">
        <w:rPr>
          <w:rFonts w:ascii="Times New Roman" w:hAnsi="Times New Roman" w:cs="Times New Roman"/>
          <w:sz w:val="20"/>
          <w:szCs w:val="20"/>
          <w:lang w:val="pl-PL"/>
        </w:rPr>
        <w:t>Na podstawie art. 13 ust. 1 i ust. 2 Rozporządzenia Parlamentu Europejskiego i Rady (UE) 2016/679 z dnia  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 o przysługujących Pani/Panu prawach z tym związanych.</w:t>
      </w:r>
    </w:p>
    <w:p w:rsidR="008D1D02" w:rsidRPr="008D1D02" w:rsidRDefault="008D1D02" w:rsidP="008D1D02">
      <w:pPr>
        <w:spacing w:before="120" w:after="120"/>
        <w:ind w:left="420" w:hanging="42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8D1D02">
        <w:rPr>
          <w:rFonts w:ascii="Times New Roman" w:hAnsi="Times New Roman" w:cs="Times New Roman"/>
          <w:sz w:val="20"/>
          <w:szCs w:val="20"/>
          <w:lang w:val="pl-PL"/>
        </w:rPr>
        <w:t>1.    </w:t>
      </w:r>
      <w:r w:rsidRPr="008D1D02">
        <w:rPr>
          <w:rFonts w:ascii="Times New Roman" w:hAnsi="Times New Roman" w:cs="Times New Roman"/>
          <w:sz w:val="20"/>
          <w:szCs w:val="20"/>
          <w:lang w:val="pl-PL"/>
        </w:rPr>
        <w:tab/>
        <w:t>Administratorem danych Pani/Pana danych osobowych jest Burmistrz Miasta Płońsk z siedzibą w Płońsku ul. Płocka 39, 09-100 Płońsk, adres e-mail:</w:t>
      </w:r>
      <w:r w:rsidRPr="008D1D02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burmistrz@plonsk.pl</w:t>
      </w:r>
      <w:r w:rsidRPr="008D1D02">
        <w:rPr>
          <w:rFonts w:ascii="Times New Roman" w:hAnsi="Times New Roman" w:cs="Times New Roman"/>
          <w:sz w:val="20"/>
          <w:szCs w:val="20"/>
          <w:lang w:val="pl-PL"/>
        </w:rPr>
        <w:t>, tel. 23 662 26 91 lub 23 663 13 00.</w:t>
      </w:r>
    </w:p>
    <w:p w:rsidR="008D1D02" w:rsidRPr="008D1D02" w:rsidRDefault="008D1D02" w:rsidP="008D1D02">
      <w:pPr>
        <w:spacing w:before="120" w:after="120"/>
        <w:ind w:left="448" w:hanging="448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8D1D02">
        <w:rPr>
          <w:rFonts w:ascii="Times New Roman" w:hAnsi="Times New Roman" w:cs="Times New Roman"/>
          <w:sz w:val="20"/>
          <w:szCs w:val="20"/>
          <w:lang w:val="pl-PL"/>
        </w:rPr>
        <w:t>2.</w:t>
      </w:r>
      <w:r w:rsidRPr="008D1D02">
        <w:rPr>
          <w:rFonts w:ascii="Times New Roman" w:hAnsi="Times New Roman" w:cs="Times New Roman"/>
          <w:sz w:val="20"/>
          <w:szCs w:val="20"/>
          <w:lang w:val="pl-PL"/>
        </w:rPr>
        <w:tab/>
        <w:t xml:space="preserve">Jeśli ma Pani/Pan pytania dotyczące sposobu i zakresu przetwarzania Pani/Pana danych osobowych,     a także przysługujących Pani/Panu uprawnień, może się Pani/Pan skontaktować z Inspektorem Ochrony Danych Urzędu Miejskiego w Płońsku za pomocą adresu e – mail: </w:t>
      </w:r>
      <w:hyperlink r:id="rId5" w:history="1">
        <w:r w:rsidRPr="008D1D02">
          <w:rPr>
            <w:rStyle w:val="Hipercze"/>
            <w:rFonts w:ascii="Times New Roman" w:hAnsi="Times New Roman" w:cs="Times New Roman"/>
            <w:sz w:val="20"/>
            <w:szCs w:val="20"/>
            <w:lang w:val="pl-PL"/>
          </w:rPr>
          <w:t>iod@plonsk.pl</w:t>
        </w:r>
      </w:hyperlink>
      <w:r w:rsidRPr="008D1D02">
        <w:rPr>
          <w:rFonts w:ascii="Times New Roman" w:hAnsi="Times New Roman" w:cs="Times New Roman"/>
          <w:sz w:val="20"/>
          <w:szCs w:val="20"/>
          <w:lang w:val="pl-PL"/>
        </w:rPr>
        <w:t xml:space="preserve"> lub telefonicznie  tel. 23 663 13 61 albo pisemnie na adres siedziby administratora.</w:t>
      </w:r>
    </w:p>
    <w:p w:rsidR="008D1D02" w:rsidRPr="008D1D02" w:rsidRDefault="008D1D02" w:rsidP="008D1D02">
      <w:pPr>
        <w:autoSpaceDE w:val="0"/>
        <w:autoSpaceDN w:val="0"/>
        <w:adjustRightInd w:val="0"/>
        <w:ind w:left="448" w:hanging="448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8D1D02">
        <w:rPr>
          <w:rFonts w:ascii="Times New Roman" w:hAnsi="Times New Roman" w:cs="Times New Roman"/>
          <w:sz w:val="20"/>
          <w:szCs w:val="20"/>
          <w:lang w:val="pl-PL"/>
        </w:rPr>
        <w:t>3.</w:t>
      </w:r>
      <w:r w:rsidRPr="008D1D02">
        <w:rPr>
          <w:rFonts w:ascii="Times New Roman" w:hAnsi="Times New Roman" w:cs="Times New Roman"/>
          <w:sz w:val="20"/>
          <w:szCs w:val="20"/>
          <w:lang w:val="pl-PL"/>
        </w:rPr>
        <w:tab/>
        <w:t xml:space="preserve">Pani/Pana dane osobowe przetwarzane będą w celu </w:t>
      </w:r>
      <w:r w:rsidRPr="008D1D02">
        <w:rPr>
          <w:rFonts w:ascii="Times New Roman" w:hAnsi="Times New Roman" w:cs="Times New Roman"/>
          <w:color w:val="000000"/>
          <w:sz w:val="20"/>
          <w:szCs w:val="20"/>
          <w:lang w:val="pl-PL"/>
        </w:rPr>
        <w:t>wypełnienia obowiązku prawnego ciążącego na administratorze, wynikającego z</w:t>
      </w:r>
      <w:r w:rsidRPr="008D1D02">
        <w:rPr>
          <w:rFonts w:ascii="Times New Roman" w:hAnsi="Times New Roman" w:cs="Times New Roman"/>
          <w:sz w:val="20"/>
          <w:szCs w:val="20"/>
          <w:lang w:val="pl-PL"/>
        </w:rPr>
        <w:t xml:space="preserve"> przepisów ustawy z dnia 17 maja 1989 r. Prawo geodezyjne  i kartograficzne, rozporządzenia z dnia 9 stycznia 2012 r. Ministra Administracji i Cyfryzacji w sprawie ewidencji miejscowości, ulic i adresów oraz ustawy z dnia 14 czerwca 1960 r. Kodeks postępowania administracyjnego.  </w:t>
      </w:r>
    </w:p>
    <w:p w:rsidR="008D1D02" w:rsidRPr="008D1D02" w:rsidRDefault="008D1D02" w:rsidP="008D1D02">
      <w:pPr>
        <w:spacing w:before="120" w:after="120"/>
        <w:ind w:left="462" w:hanging="458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8D1D02">
        <w:rPr>
          <w:rFonts w:ascii="Times New Roman" w:hAnsi="Times New Roman" w:cs="Times New Roman"/>
          <w:sz w:val="20"/>
          <w:szCs w:val="20"/>
          <w:lang w:val="pl-PL"/>
        </w:rPr>
        <w:t>4.</w:t>
      </w:r>
      <w:r w:rsidRPr="008D1D02">
        <w:rPr>
          <w:rFonts w:ascii="Times New Roman" w:hAnsi="Times New Roman" w:cs="Times New Roman"/>
          <w:sz w:val="20"/>
          <w:szCs w:val="20"/>
          <w:lang w:val="pl-PL"/>
        </w:rPr>
        <w:tab/>
        <w:t>Pani/Pana dane osobowe przetwarzane będą w celu:</w:t>
      </w:r>
    </w:p>
    <w:p w:rsidR="008D1D02" w:rsidRPr="008D1D02" w:rsidRDefault="008D1D02" w:rsidP="008D1D02">
      <w:pPr>
        <w:autoSpaceDE w:val="0"/>
        <w:autoSpaceDN w:val="0"/>
        <w:adjustRightInd w:val="0"/>
        <w:ind w:left="459" w:hanging="459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8D1D02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a) </w:t>
      </w:r>
      <w:r w:rsidRPr="008D1D02">
        <w:rPr>
          <w:rFonts w:ascii="Times New Roman" w:hAnsi="Times New Roman" w:cs="Times New Roman"/>
          <w:color w:val="000000"/>
          <w:sz w:val="20"/>
          <w:szCs w:val="20"/>
          <w:lang w:val="pl-PL"/>
        </w:rPr>
        <w:tab/>
      </w:r>
      <w:bookmarkStart w:id="0" w:name="_Hlk4755016"/>
      <w:r w:rsidRPr="008D1D02">
        <w:rPr>
          <w:rFonts w:ascii="Times New Roman" w:hAnsi="Times New Roman" w:cs="Times New Roman"/>
          <w:color w:val="000000"/>
          <w:sz w:val="20"/>
          <w:szCs w:val="20"/>
          <w:lang w:val="pl-PL"/>
        </w:rPr>
        <w:t>ustalenia numeru porządkowego nieruchomości oraz wydania zaświadczenia o nadanym numerze porządkowym nieruchomości</w:t>
      </w:r>
      <w:bookmarkEnd w:id="0"/>
      <w:r w:rsidRPr="008D1D02">
        <w:rPr>
          <w:rFonts w:ascii="Times New Roman" w:hAnsi="Times New Roman" w:cs="Times New Roman"/>
          <w:color w:val="000000"/>
          <w:sz w:val="20"/>
          <w:szCs w:val="20"/>
          <w:lang w:val="pl-PL"/>
        </w:rPr>
        <w:t>,</w:t>
      </w:r>
    </w:p>
    <w:p w:rsidR="008D1D02" w:rsidRPr="008D1D02" w:rsidRDefault="008D1D02" w:rsidP="008D1D02">
      <w:pPr>
        <w:autoSpaceDE w:val="0"/>
        <w:autoSpaceDN w:val="0"/>
        <w:adjustRightInd w:val="0"/>
        <w:ind w:left="459" w:hanging="459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8D1D02">
        <w:rPr>
          <w:rFonts w:ascii="Times New Roman" w:hAnsi="Times New Roman" w:cs="Times New Roman"/>
          <w:color w:val="000000"/>
          <w:sz w:val="20"/>
          <w:szCs w:val="20"/>
          <w:lang w:val="pl-PL"/>
        </w:rPr>
        <w:t>b)</w:t>
      </w:r>
      <w:r w:rsidRPr="008D1D02">
        <w:rPr>
          <w:rFonts w:ascii="Times New Roman" w:hAnsi="Times New Roman" w:cs="Times New Roman"/>
          <w:color w:val="000000"/>
          <w:sz w:val="20"/>
          <w:szCs w:val="20"/>
          <w:lang w:val="pl-PL"/>
        </w:rPr>
        <w:tab/>
        <w:t>archiwalnym.</w:t>
      </w:r>
    </w:p>
    <w:p w:rsidR="008D1D02" w:rsidRPr="008D1D02" w:rsidRDefault="008D1D02" w:rsidP="008D1D02">
      <w:pPr>
        <w:spacing w:before="120" w:after="120"/>
        <w:ind w:left="476" w:hanging="472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8D1D02">
        <w:rPr>
          <w:rFonts w:ascii="Times New Roman" w:hAnsi="Times New Roman" w:cs="Times New Roman"/>
          <w:sz w:val="20"/>
          <w:szCs w:val="20"/>
          <w:lang w:val="pl-PL"/>
        </w:rPr>
        <w:t>5.</w:t>
      </w:r>
      <w:r w:rsidRPr="008D1D02">
        <w:rPr>
          <w:rFonts w:ascii="Times New Roman" w:hAnsi="Times New Roman" w:cs="Times New Roman"/>
          <w:sz w:val="20"/>
          <w:szCs w:val="20"/>
          <w:lang w:val="pl-PL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:rsidR="008D1D02" w:rsidRPr="008D1D02" w:rsidRDefault="008D1D02" w:rsidP="008D1D02">
      <w:pPr>
        <w:spacing w:before="120" w:after="120"/>
        <w:ind w:left="476" w:hanging="472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8D1D02">
        <w:rPr>
          <w:rFonts w:ascii="Times New Roman" w:hAnsi="Times New Roman" w:cs="Times New Roman"/>
          <w:color w:val="000000"/>
          <w:sz w:val="20"/>
          <w:szCs w:val="20"/>
          <w:lang w:val="pl-PL"/>
        </w:rPr>
        <w:t>6.</w:t>
      </w:r>
      <w:r w:rsidRPr="008D1D02">
        <w:rPr>
          <w:rFonts w:ascii="Times New Roman" w:hAnsi="Times New Roman" w:cs="Times New Roman"/>
          <w:color w:val="000000"/>
          <w:sz w:val="20"/>
          <w:szCs w:val="20"/>
          <w:lang w:val="pl-PL"/>
        </w:rPr>
        <w:tab/>
        <w:t>Pani/Pana dane osobowe nie będą przekazywane do państw trzecich,</w:t>
      </w:r>
      <w:r w:rsidRPr="008D1D02">
        <w:rPr>
          <w:rFonts w:ascii="Times New Roman" w:hAnsi="Times New Roman" w:cs="Times New Roman"/>
          <w:sz w:val="20"/>
          <w:szCs w:val="20"/>
          <w:lang w:val="pl-PL"/>
        </w:rPr>
        <w:t xml:space="preserve"> a więc poza teren </w:t>
      </w:r>
      <w:r w:rsidRPr="008D1D02">
        <w:rPr>
          <w:rStyle w:val="Pogrubienie"/>
          <w:rFonts w:ascii="Times New Roman" w:hAnsi="Times New Roman" w:cs="Times New Roman"/>
          <w:sz w:val="20"/>
          <w:szCs w:val="20"/>
          <w:lang w:val="pl-PL"/>
        </w:rPr>
        <w:t xml:space="preserve">Europejskiego Obszaru Gospodarczego (EOG) oraz do </w:t>
      </w:r>
      <w:r w:rsidRPr="008D1D02">
        <w:rPr>
          <w:rFonts w:ascii="Times New Roman" w:hAnsi="Times New Roman" w:cs="Times New Roman"/>
          <w:color w:val="000000"/>
          <w:sz w:val="20"/>
          <w:szCs w:val="20"/>
          <w:lang w:val="pl-PL"/>
        </w:rPr>
        <w:t>organizacji międzynarodowych.</w:t>
      </w:r>
    </w:p>
    <w:p w:rsidR="008D1D02" w:rsidRPr="008D1D02" w:rsidRDefault="008D1D02" w:rsidP="008D1D02">
      <w:pPr>
        <w:tabs>
          <w:tab w:val="left" w:pos="490"/>
        </w:tabs>
        <w:autoSpaceDE w:val="0"/>
        <w:autoSpaceDN w:val="0"/>
        <w:adjustRightInd w:val="0"/>
        <w:ind w:left="476" w:hanging="476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8D1D02">
        <w:rPr>
          <w:rFonts w:ascii="Times New Roman" w:hAnsi="Times New Roman" w:cs="Times New Roman"/>
          <w:color w:val="000000"/>
          <w:sz w:val="20"/>
          <w:szCs w:val="20"/>
          <w:lang w:val="pl-PL"/>
        </w:rPr>
        <w:t>7.</w:t>
      </w:r>
      <w:r w:rsidRPr="008D1D02">
        <w:rPr>
          <w:rFonts w:ascii="Times New Roman" w:hAnsi="Times New Roman" w:cs="Times New Roman"/>
          <w:color w:val="000000"/>
          <w:sz w:val="20"/>
          <w:szCs w:val="20"/>
          <w:lang w:val="pl-PL"/>
        </w:rPr>
        <w:tab/>
      </w:r>
      <w:r w:rsidRPr="008D1D02">
        <w:rPr>
          <w:rFonts w:ascii="Times New Roman" w:hAnsi="Times New Roman" w:cs="Times New Roman"/>
          <w:sz w:val="20"/>
          <w:szCs w:val="20"/>
          <w:lang w:val="pl-PL"/>
        </w:rPr>
        <w:t xml:space="preserve">Pani/Pana dane osobowe będą przechowywane przez okres trwania postepowania w sprawie </w:t>
      </w:r>
      <w:r w:rsidRPr="008D1D02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ustalenia numeru porządkowego nieruchomości oraz wydania zaświadczenia o nadanym numerze porządkowym nieruchomości </w:t>
      </w:r>
      <w:r w:rsidRPr="008D1D02">
        <w:rPr>
          <w:rFonts w:ascii="Times New Roman" w:hAnsi="Times New Roman" w:cs="Times New Roman"/>
          <w:sz w:val="20"/>
          <w:szCs w:val="20"/>
          <w:lang w:val="pl-PL"/>
        </w:rPr>
        <w:t>tj. przez okres niezbędny do realizacji celu określonego w pkt 4 a</w:t>
      </w:r>
      <w:r w:rsidRPr="008D1D02">
        <w:rPr>
          <w:rFonts w:ascii="Times New Roman" w:hAnsi="Times New Roman" w:cs="Times New Roman"/>
          <w:color w:val="000000"/>
          <w:sz w:val="20"/>
          <w:szCs w:val="20"/>
          <w:lang w:val="pl-PL"/>
        </w:rPr>
        <w:t>, a po tym czasie przez okres oraz w zakresie wymaganym przez przepisy r</w:t>
      </w:r>
      <w:r w:rsidRPr="008D1D02">
        <w:rPr>
          <w:rFonts w:ascii="Times New Roman" w:hAnsi="Times New Roman" w:cs="Times New Roman"/>
          <w:bCs/>
          <w:kern w:val="36"/>
          <w:sz w:val="20"/>
          <w:szCs w:val="20"/>
          <w:lang w:val="pl-PL"/>
        </w:rPr>
        <w:t>ozporządzenia Prezesa Rady Ministrów</w:t>
      </w:r>
      <w:r w:rsidRPr="008D1D02">
        <w:rPr>
          <w:rFonts w:ascii="Times New Roman" w:hAnsi="Times New Roman" w:cs="Times New Roman"/>
          <w:sz w:val="20"/>
          <w:szCs w:val="20"/>
          <w:lang w:val="pl-PL"/>
        </w:rPr>
        <w:t xml:space="preserve"> z dnia 18 stycznia 2011 r. </w:t>
      </w:r>
      <w:r w:rsidRPr="008D1D02">
        <w:rPr>
          <w:rFonts w:ascii="Times New Roman" w:hAnsi="Times New Roman" w:cs="Times New Roman"/>
          <w:bCs/>
          <w:kern w:val="36"/>
          <w:sz w:val="20"/>
          <w:szCs w:val="20"/>
          <w:lang w:val="pl-PL"/>
        </w:rPr>
        <w:t>w sprawie instrukcji kancelaryjnej, jednolitych rzeczowych wykazów akt oraz instrukcji   w sprawie organizacji i zakresu działania archiwów zakładowych.</w:t>
      </w:r>
    </w:p>
    <w:p w:rsidR="008D1D02" w:rsidRPr="008D1D02" w:rsidRDefault="008D1D02" w:rsidP="008D1D02">
      <w:pPr>
        <w:spacing w:before="120" w:after="120"/>
        <w:ind w:left="476" w:hanging="472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8D1D02">
        <w:rPr>
          <w:rFonts w:ascii="Times New Roman" w:hAnsi="Times New Roman" w:cs="Times New Roman"/>
          <w:color w:val="000000"/>
          <w:sz w:val="20"/>
          <w:szCs w:val="20"/>
          <w:lang w:val="pl-PL"/>
        </w:rPr>
        <w:t>8.</w:t>
      </w:r>
      <w:r w:rsidRPr="008D1D02">
        <w:rPr>
          <w:rFonts w:ascii="Times New Roman" w:hAnsi="Times New Roman" w:cs="Times New Roman"/>
          <w:color w:val="000000"/>
          <w:sz w:val="20"/>
          <w:szCs w:val="20"/>
          <w:lang w:val="pl-PL"/>
        </w:rPr>
        <w:tab/>
      </w:r>
      <w:r w:rsidRPr="008D1D02">
        <w:rPr>
          <w:rFonts w:ascii="Times New Roman" w:hAnsi="Times New Roman" w:cs="Times New Roman"/>
          <w:sz w:val="20"/>
          <w:szCs w:val="20"/>
          <w:lang w:val="pl-PL"/>
        </w:rPr>
        <w:t xml:space="preserve">W związku z przetwarzaniem Pani/Pana danych osobowych przysługują Pani/Panu następujące uprawnienia: </w:t>
      </w:r>
    </w:p>
    <w:p w:rsidR="008D1D02" w:rsidRPr="008D1D02" w:rsidRDefault="008D1D02" w:rsidP="008D1D02">
      <w:pPr>
        <w:tabs>
          <w:tab w:val="left" w:pos="1064"/>
        </w:tabs>
        <w:ind w:left="476" w:hanging="46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8D1D02">
        <w:rPr>
          <w:rFonts w:ascii="Times New Roman" w:hAnsi="Times New Roman" w:cs="Times New Roman"/>
          <w:sz w:val="20"/>
          <w:szCs w:val="20"/>
          <w:lang w:val="pl-PL"/>
        </w:rPr>
        <w:t>a)</w:t>
      </w:r>
      <w:r w:rsidRPr="008D1D02">
        <w:rPr>
          <w:rFonts w:ascii="Times New Roman" w:hAnsi="Times New Roman" w:cs="Times New Roman"/>
          <w:sz w:val="20"/>
          <w:szCs w:val="20"/>
          <w:lang w:val="pl-PL"/>
        </w:rPr>
        <w:tab/>
        <w:t>prawo dostępu do treści swoich danych,</w:t>
      </w:r>
    </w:p>
    <w:p w:rsidR="008D1D02" w:rsidRPr="008D1D02" w:rsidRDefault="008D1D02" w:rsidP="008D1D02">
      <w:pPr>
        <w:tabs>
          <w:tab w:val="left" w:pos="504"/>
          <w:tab w:val="left" w:pos="1064"/>
        </w:tabs>
        <w:ind w:left="504" w:hanging="50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8D1D02">
        <w:rPr>
          <w:rFonts w:ascii="Times New Roman" w:hAnsi="Times New Roman" w:cs="Times New Roman"/>
          <w:sz w:val="20"/>
          <w:szCs w:val="20"/>
          <w:lang w:val="pl-PL"/>
        </w:rPr>
        <w:t>b)</w:t>
      </w:r>
      <w:r w:rsidRPr="008D1D02">
        <w:rPr>
          <w:rFonts w:ascii="Times New Roman" w:hAnsi="Times New Roman" w:cs="Times New Roman"/>
          <w:sz w:val="20"/>
          <w:szCs w:val="20"/>
          <w:lang w:val="pl-PL"/>
        </w:rPr>
        <w:tab/>
        <w:t>prawo do żądania sprostowania (poprawiania) danych osobowych –  w przypadku gdy dane są nieprawidłowe lub niekompletne;</w:t>
      </w:r>
    </w:p>
    <w:p w:rsidR="008D1D02" w:rsidRPr="008D1D02" w:rsidRDefault="008D1D02" w:rsidP="00406DE5">
      <w:pPr>
        <w:tabs>
          <w:tab w:val="left" w:pos="504"/>
          <w:tab w:val="left" w:pos="1064"/>
        </w:tabs>
        <w:ind w:left="504" w:hanging="50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8D1D02">
        <w:rPr>
          <w:rFonts w:ascii="Times New Roman" w:hAnsi="Times New Roman" w:cs="Times New Roman"/>
          <w:sz w:val="20"/>
          <w:szCs w:val="20"/>
          <w:lang w:val="pl-PL"/>
        </w:rPr>
        <w:t>c)</w:t>
      </w:r>
      <w:r w:rsidRPr="008D1D02">
        <w:rPr>
          <w:rFonts w:ascii="Times New Roman" w:hAnsi="Times New Roman" w:cs="Times New Roman"/>
          <w:sz w:val="20"/>
          <w:szCs w:val="20"/>
          <w:lang w:val="pl-PL"/>
        </w:rPr>
        <w:tab/>
        <w:t>prawo do żądania ograniczenia przetwarzania danych osobowych w przypadkach określonych w art.18 ogólnego rozporządzenia o ochronie danych</w:t>
      </w:r>
      <w:r w:rsidR="00406DE5">
        <w:rPr>
          <w:rFonts w:ascii="Times New Roman" w:hAnsi="Times New Roman" w:cs="Times New Roman"/>
          <w:sz w:val="20"/>
          <w:szCs w:val="20"/>
          <w:lang w:val="pl-PL"/>
        </w:rPr>
        <w:t>.</w:t>
      </w:r>
      <w:bookmarkStart w:id="1" w:name="_GoBack"/>
      <w:bookmarkEnd w:id="1"/>
    </w:p>
    <w:p w:rsidR="008D1D02" w:rsidRPr="008D1D02" w:rsidRDefault="008D1D02" w:rsidP="008D1D02">
      <w:pPr>
        <w:tabs>
          <w:tab w:val="left" w:pos="504"/>
          <w:tab w:val="left" w:pos="1064"/>
        </w:tabs>
        <w:spacing w:before="120" w:after="120"/>
        <w:ind w:left="504" w:hanging="504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8D1D02">
        <w:rPr>
          <w:rFonts w:ascii="Times New Roman" w:hAnsi="Times New Roman" w:cs="Times New Roman"/>
          <w:sz w:val="20"/>
          <w:szCs w:val="20"/>
          <w:lang w:val="pl-PL"/>
        </w:rPr>
        <w:t>9.</w:t>
      </w:r>
      <w:r w:rsidRPr="008D1D02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8D1D02">
        <w:rPr>
          <w:rFonts w:ascii="Times New Roman" w:hAnsi="Times New Roman" w:cs="Times New Roman"/>
          <w:color w:val="000000"/>
          <w:sz w:val="20"/>
          <w:szCs w:val="20"/>
          <w:lang w:val="pl-PL"/>
        </w:rPr>
        <w:t>Przysługuje Pani/Panu prawo wniesienia skargi do Prezesa Urzędu Ochrony Danych Osobowych w Warszawie ul. Stawki 2, 00-193 Warszawa, gdy uzna Pani/Pan, że przetwarzanie Pani/Pana danych osobowych narusza przepisy rozporządzenia.</w:t>
      </w:r>
    </w:p>
    <w:p w:rsidR="008D1D02" w:rsidRPr="008D1D02" w:rsidRDefault="008D1D02" w:rsidP="008D1D02">
      <w:pPr>
        <w:autoSpaceDE w:val="0"/>
        <w:autoSpaceDN w:val="0"/>
        <w:adjustRightInd w:val="0"/>
        <w:ind w:left="504" w:hanging="50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8D1D02">
        <w:rPr>
          <w:rFonts w:ascii="Times New Roman" w:hAnsi="Times New Roman" w:cs="Times New Roman"/>
          <w:color w:val="000000"/>
          <w:sz w:val="20"/>
          <w:szCs w:val="20"/>
          <w:lang w:val="pl-PL"/>
        </w:rPr>
        <w:t>10.</w:t>
      </w:r>
      <w:r w:rsidRPr="008D1D02">
        <w:rPr>
          <w:rFonts w:ascii="Times New Roman" w:hAnsi="Times New Roman" w:cs="Times New Roman"/>
          <w:color w:val="000000"/>
          <w:sz w:val="20"/>
          <w:szCs w:val="20"/>
          <w:lang w:val="pl-PL"/>
        </w:rPr>
        <w:tab/>
      </w:r>
      <w:r w:rsidRPr="008D1D02">
        <w:rPr>
          <w:rFonts w:ascii="Times New Roman" w:hAnsi="Times New Roman" w:cs="Times New Roman"/>
          <w:sz w:val="20"/>
          <w:szCs w:val="20"/>
          <w:lang w:val="pl-PL"/>
        </w:rPr>
        <w:t xml:space="preserve">Podanie przez Panią/Pana danych osobowych jest wymogiem ustawowym i ma charakter obowiązkowy, gdyż przesłankę przetwarzania danych osobowych stanowi przepis prawa. </w:t>
      </w:r>
    </w:p>
    <w:p w:rsidR="008D1D02" w:rsidRPr="008D1D02" w:rsidRDefault="008D1D02" w:rsidP="008D1D02">
      <w:pPr>
        <w:tabs>
          <w:tab w:val="left" w:pos="504"/>
        </w:tabs>
        <w:autoSpaceDE w:val="0"/>
        <w:autoSpaceDN w:val="0"/>
        <w:adjustRightInd w:val="0"/>
        <w:spacing w:before="120"/>
        <w:ind w:left="505" w:hanging="505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8D1D02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8D1D02">
        <w:rPr>
          <w:rFonts w:ascii="Times New Roman" w:hAnsi="Times New Roman" w:cs="Times New Roman"/>
          <w:color w:val="000000"/>
          <w:sz w:val="20"/>
          <w:szCs w:val="20"/>
          <w:lang w:val="pl-PL"/>
        </w:rPr>
        <w:t>11.</w:t>
      </w:r>
      <w:r w:rsidRPr="008D1D02">
        <w:rPr>
          <w:rFonts w:ascii="Times New Roman" w:hAnsi="Times New Roman" w:cs="Times New Roman"/>
          <w:sz w:val="20"/>
          <w:szCs w:val="20"/>
          <w:lang w:val="pl-PL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:rsidR="008D1D02" w:rsidRPr="008D1D02" w:rsidRDefault="008D1D02" w:rsidP="008D1D02">
      <w:pPr>
        <w:spacing w:before="120" w:after="120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 w:rsidRPr="008D1D02">
        <w:rPr>
          <w:rFonts w:ascii="Times New Roman" w:hAnsi="Times New Roman" w:cs="Times New Roman"/>
          <w:sz w:val="20"/>
          <w:szCs w:val="20"/>
        </w:rPr>
        <w:t>BURMISTRZ</w:t>
      </w:r>
    </w:p>
    <w:p w:rsidR="008D1D02" w:rsidRPr="008D1D02" w:rsidRDefault="008D1D02" w:rsidP="008D1D02">
      <w:pPr>
        <w:spacing w:before="120" w:after="120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 w:rsidRPr="008D1D02">
        <w:rPr>
          <w:rFonts w:ascii="Times New Roman" w:hAnsi="Times New Roman" w:cs="Times New Roman"/>
          <w:sz w:val="20"/>
          <w:szCs w:val="20"/>
        </w:rPr>
        <w:t xml:space="preserve">/ - / </w:t>
      </w:r>
    </w:p>
    <w:p w:rsidR="008D1D02" w:rsidRPr="008D1D02" w:rsidRDefault="008D1D02" w:rsidP="008D1D02">
      <w:pPr>
        <w:spacing w:before="120" w:after="120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 w:rsidRPr="008D1D02">
        <w:rPr>
          <w:rFonts w:ascii="Times New Roman" w:hAnsi="Times New Roman" w:cs="Times New Roman"/>
          <w:sz w:val="20"/>
          <w:szCs w:val="20"/>
        </w:rPr>
        <w:t>Andrzej PIETRASIK</w:t>
      </w:r>
    </w:p>
    <w:p w:rsidR="008D1D02" w:rsidRPr="008D1D02" w:rsidRDefault="008D1D02" w:rsidP="000B54AF">
      <w:pPr>
        <w:ind w:left="216"/>
        <w:rPr>
          <w:rFonts w:ascii="Times New Roman" w:hAnsi="Times New Roman" w:cs="Times New Roman"/>
          <w:color w:val="000000"/>
          <w:spacing w:val="2"/>
          <w:w w:val="70"/>
          <w:sz w:val="20"/>
          <w:szCs w:val="20"/>
          <w:vertAlign w:val="superscript"/>
          <w:lang w:val="pl-PL"/>
        </w:rPr>
      </w:pPr>
    </w:p>
    <w:p w:rsidR="008D1D02" w:rsidRPr="008D1D02" w:rsidRDefault="008D1D02">
      <w:pPr>
        <w:ind w:left="216"/>
        <w:rPr>
          <w:rFonts w:ascii="Times New Roman" w:hAnsi="Times New Roman" w:cs="Times New Roman"/>
          <w:color w:val="000000"/>
          <w:spacing w:val="2"/>
          <w:w w:val="70"/>
          <w:sz w:val="20"/>
          <w:szCs w:val="20"/>
          <w:vertAlign w:val="superscript"/>
          <w:lang w:val="pl-PL"/>
        </w:rPr>
      </w:pPr>
    </w:p>
    <w:sectPr w:rsidR="008D1D02" w:rsidRPr="008D1D02">
      <w:pgSz w:w="11918" w:h="16854"/>
      <w:pgMar w:top="1826" w:right="609" w:bottom="224" w:left="116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82A68"/>
    <w:multiLevelType w:val="hybridMultilevel"/>
    <w:tmpl w:val="42CAC084"/>
    <w:lvl w:ilvl="0" w:tplc="10EC6E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302AB"/>
    <w:multiLevelType w:val="hybridMultilevel"/>
    <w:tmpl w:val="7C46095C"/>
    <w:lvl w:ilvl="0" w:tplc="79402D7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FC"/>
    <w:rsid w:val="000B54AF"/>
    <w:rsid w:val="003719FC"/>
    <w:rsid w:val="00406DE5"/>
    <w:rsid w:val="004700AB"/>
    <w:rsid w:val="007F242B"/>
    <w:rsid w:val="008B134F"/>
    <w:rsid w:val="008D1D02"/>
    <w:rsid w:val="00D5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EA31"/>
  <w15:docId w15:val="{AFDBE355-7C08-4774-AEEC-CBDFA4ED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B54AF"/>
    <w:pPr>
      <w:keepNext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54AF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Tekstpodstawowywcity">
    <w:name w:val="Body Text Indent"/>
    <w:basedOn w:val="Normalny"/>
    <w:link w:val="TekstpodstawowywcityZnak"/>
    <w:semiHidden/>
    <w:rsid w:val="000B54AF"/>
    <w:pPr>
      <w:ind w:left="180"/>
    </w:pPr>
    <w:rPr>
      <w:rFonts w:ascii="Times New Roman" w:eastAsia="Times New Roman" w:hAnsi="Times New Roman" w:cs="Times New Roman"/>
      <w:sz w:val="20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B54AF"/>
    <w:rPr>
      <w:rFonts w:ascii="Times New Roman" w:eastAsia="Times New Roman" w:hAnsi="Times New Roman" w:cs="Times New Roman"/>
      <w:sz w:val="20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D1D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D1D02"/>
  </w:style>
  <w:style w:type="character" w:styleId="Hipercze">
    <w:name w:val="Hyperlink"/>
    <w:uiPriority w:val="99"/>
    <w:unhideWhenUsed/>
    <w:rsid w:val="008D1D02"/>
    <w:rPr>
      <w:color w:val="0563C1"/>
      <w:u w:val="single"/>
    </w:rPr>
  </w:style>
  <w:style w:type="character" w:styleId="Pogrubienie">
    <w:name w:val="Strong"/>
    <w:uiPriority w:val="22"/>
    <w:qFormat/>
    <w:rsid w:val="008D1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lo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Ślubowska</dc:creator>
  <cp:lastModifiedBy>Monika Olechowicz</cp:lastModifiedBy>
  <cp:revision>7</cp:revision>
  <dcterms:created xsi:type="dcterms:W3CDTF">2019-04-17T10:28:00Z</dcterms:created>
  <dcterms:modified xsi:type="dcterms:W3CDTF">2019-09-13T13:01:00Z</dcterms:modified>
</cp:coreProperties>
</file>