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95E" w:rsidRDefault="0077495E">
      <w:pPr>
        <w:pStyle w:val="Standard"/>
        <w:rPr>
          <w:rFonts w:ascii="Times New Roman" w:hAnsi="Times New Roman"/>
          <w:color w:val="000000"/>
          <w:sz w:val="16"/>
        </w:rPr>
      </w:pPr>
    </w:p>
    <w:tbl>
      <w:tblPr>
        <w:tblW w:w="9460" w:type="dxa"/>
        <w:tblInd w:w="-132" w:type="dxa"/>
        <w:tblLayout w:type="fixed"/>
        <w:tblCellMar>
          <w:left w:w="10" w:type="dxa"/>
          <w:right w:w="10" w:type="dxa"/>
        </w:tblCellMar>
        <w:tblLook w:val="0000" w:firstRow="0" w:lastRow="0" w:firstColumn="0" w:lastColumn="0" w:noHBand="0" w:noVBand="0"/>
      </w:tblPr>
      <w:tblGrid>
        <w:gridCol w:w="1920"/>
        <w:gridCol w:w="5370"/>
        <w:gridCol w:w="2170"/>
      </w:tblGrid>
      <w:tr w:rsidR="0077495E">
        <w:trPr>
          <w:trHeight w:val="700"/>
        </w:trPr>
        <w:tc>
          <w:tcPr>
            <w:tcW w:w="1920"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7495E" w:rsidRDefault="0077495E">
            <w:pPr>
              <w:pStyle w:val="Standard"/>
              <w:snapToGrid w:val="0"/>
              <w:jc w:val="both"/>
              <w:rPr>
                <w:rFonts w:hint="eastAsia"/>
              </w:rPr>
            </w:pPr>
          </w:p>
          <w:p w:rsidR="0077495E" w:rsidRDefault="009405A0">
            <w:pPr>
              <w:pStyle w:val="Textbody"/>
              <w:jc w:val="center"/>
              <w:rPr>
                <w:rFonts w:hint="eastAsia"/>
              </w:rPr>
            </w:pPr>
            <w:r>
              <w:rPr>
                <w:noProof/>
                <w:lang w:eastAsia="pl-PL" w:bidi="ar-SA"/>
              </w:rPr>
              <w:drawing>
                <wp:inline distT="0" distB="0" distL="0" distR="0">
                  <wp:extent cx="487676" cy="628019"/>
                  <wp:effectExtent l="0" t="0" r="7624" b="631"/>
                  <wp:docPr id="1" name="Obraz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87676" cy="628019"/>
                          </a:xfrm>
                          <a:prstGeom prst="rect">
                            <a:avLst/>
                          </a:prstGeom>
                          <a:noFill/>
                          <a:ln>
                            <a:noFill/>
                            <a:prstDash/>
                          </a:ln>
                        </pic:spPr>
                      </pic:pic>
                    </a:graphicData>
                  </a:graphic>
                </wp:inline>
              </w:drawing>
            </w:r>
          </w:p>
          <w:p w:rsidR="0077495E" w:rsidRDefault="009405A0">
            <w:pPr>
              <w:pStyle w:val="Textbody"/>
              <w:jc w:val="center"/>
              <w:rPr>
                <w:rFonts w:ascii="Times New Roman" w:hAnsi="Times New Roman"/>
              </w:rPr>
            </w:pPr>
            <w:r>
              <w:rPr>
                <w:rFonts w:ascii="Times New Roman" w:hAnsi="Times New Roman"/>
              </w:rPr>
              <w:t xml:space="preserve">Urząd Miejski </w:t>
            </w:r>
            <w:r>
              <w:rPr>
                <w:rFonts w:ascii="Times New Roman" w:hAnsi="Times New Roman"/>
              </w:rPr>
              <w:br/>
              <w:t xml:space="preserve">       w Płońsku</w:t>
            </w:r>
          </w:p>
          <w:p w:rsidR="0077495E" w:rsidRDefault="0077495E">
            <w:pPr>
              <w:pStyle w:val="Standard"/>
              <w:jc w:val="both"/>
              <w:rPr>
                <w:rFonts w:hint="eastAsia"/>
                <w:sz w:val="16"/>
              </w:rPr>
            </w:pPr>
          </w:p>
        </w:tc>
        <w:tc>
          <w:tcPr>
            <w:tcW w:w="5370"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7495E" w:rsidRDefault="0077495E">
            <w:pPr>
              <w:pStyle w:val="Standard"/>
              <w:snapToGrid w:val="0"/>
              <w:jc w:val="center"/>
              <w:rPr>
                <w:rFonts w:hint="eastAsia"/>
              </w:rPr>
            </w:pPr>
          </w:p>
          <w:p w:rsidR="0077495E" w:rsidRDefault="009405A0">
            <w:pPr>
              <w:pStyle w:val="Standard"/>
              <w:jc w:val="center"/>
              <w:rPr>
                <w:rFonts w:hint="eastAsia"/>
                <w:b/>
                <w:bCs/>
              </w:rPr>
            </w:pPr>
            <w:r>
              <w:rPr>
                <w:b/>
                <w:bCs/>
              </w:rPr>
              <w:t>KARTA INFORMACYJNA</w:t>
            </w:r>
          </w:p>
          <w:p w:rsidR="0077495E" w:rsidRDefault="0077495E">
            <w:pPr>
              <w:pStyle w:val="Standard"/>
              <w:jc w:val="center"/>
              <w:rPr>
                <w:rFonts w:hint="eastAsia"/>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7495E" w:rsidRDefault="0077495E">
            <w:pPr>
              <w:pStyle w:val="Standard"/>
              <w:snapToGrid w:val="0"/>
              <w:jc w:val="both"/>
              <w:rPr>
                <w:rFonts w:hint="eastAsia"/>
                <w:i/>
                <w:iCs/>
              </w:rPr>
            </w:pPr>
          </w:p>
          <w:p w:rsidR="0077495E" w:rsidRDefault="009405A0">
            <w:pPr>
              <w:pStyle w:val="Standard"/>
              <w:jc w:val="both"/>
              <w:rPr>
                <w:rFonts w:hint="eastAsia"/>
                <w:i/>
                <w:iCs/>
              </w:rPr>
            </w:pPr>
            <w:r>
              <w:rPr>
                <w:i/>
                <w:iCs/>
              </w:rPr>
              <w:t>SO.K26</w:t>
            </w:r>
          </w:p>
        </w:tc>
      </w:tr>
      <w:tr w:rsidR="0077495E">
        <w:trPr>
          <w:trHeight w:val="320"/>
        </w:trPr>
        <w:tc>
          <w:tcPr>
            <w:tcW w:w="1920"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7495E" w:rsidRDefault="0077495E">
            <w:pPr>
              <w:suppressAutoHyphens w:val="0"/>
              <w:rPr>
                <w:rFonts w:hint="eastAsia"/>
              </w:rPr>
            </w:pPr>
          </w:p>
        </w:tc>
        <w:tc>
          <w:tcPr>
            <w:tcW w:w="5370"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7495E" w:rsidRDefault="0077495E">
            <w:pPr>
              <w:suppressAutoHyphens w:val="0"/>
              <w:rPr>
                <w:rFonts w:hint="eastAsia"/>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7495E" w:rsidRDefault="009405A0">
            <w:pPr>
              <w:pStyle w:val="Standard"/>
              <w:jc w:val="both"/>
              <w:rPr>
                <w:rFonts w:hint="eastAsia"/>
              </w:rPr>
            </w:pPr>
            <w:r>
              <w:t xml:space="preserve">Strona </w:t>
            </w:r>
            <w:r>
              <w:fldChar w:fldCharType="begin"/>
            </w:r>
            <w:r>
              <w:instrText xml:space="preserve"> PAGE </w:instrText>
            </w:r>
            <w:r>
              <w:fldChar w:fldCharType="separate"/>
            </w:r>
            <w:r w:rsidR="00BD5BA7">
              <w:rPr>
                <w:rFonts w:hint="eastAsia"/>
                <w:noProof/>
              </w:rPr>
              <w:t>1</w:t>
            </w:r>
            <w:r>
              <w:fldChar w:fldCharType="end"/>
            </w:r>
            <w:r>
              <w:t xml:space="preserve"> z 6</w:t>
            </w:r>
          </w:p>
        </w:tc>
      </w:tr>
      <w:tr w:rsidR="0077495E">
        <w:trPr>
          <w:trHeight w:val="431"/>
        </w:trPr>
        <w:tc>
          <w:tcPr>
            <w:tcW w:w="1920"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7495E" w:rsidRDefault="0077495E">
            <w:pPr>
              <w:suppressAutoHyphens w:val="0"/>
              <w:rPr>
                <w:rFonts w:hint="eastAsia"/>
              </w:rPr>
            </w:pPr>
          </w:p>
        </w:tc>
        <w:tc>
          <w:tcPr>
            <w:tcW w:w="5370"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7495E" w:rsidRDefault="009405A0">
            <w:pPr>
              <w:pStyle w:val="Standard"/>
              <w:snapToGrid w:val="0"/>
              <w:jc w:val="center"/>
              <w:rPr>
                <w:rFonts w:ascii="Times New Roman" w:hAnsi="Times New Roman"/>
                <w:b/>
                <w:bCs/>
                <w:color w:val="000000"/>
              </w:rPr>
            </w:pPr>
            <w:r>
              <w:rPr>
                <w:rFonts w:ascii="Times New Roman" w:hAnsi="Times New Roman"/>
                <w:b/>
                <w:bCs/>
                <w:color w:val="000000"/>
              </w:rPr>
              <w:t>Obowiązek meldunkowy cudzoziemców (zameldowanie na pobyt stały i czasowy oraz wymeldowanie z miejsca pobytu stałego lub czasowego)</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7495E" w:rsidRDefault="00C95763">
            <w:pPr>
              <w:pStyle w:val="Standard"/>
              <w:jc w:val="both"/>
              <w:rPr>
                <w:rFonts w:hint="eastAsia"/>
              </w:rPr>
            </w:pPr>
            <w:r>
              <w:t>Wydanie: 1</w:t>
            </w:r>
          </w:p>
        </w:tc>
      </w:tr>
      <w:tr w:rsidR="0077495E">
        <w:trPr>
          <w:trHeight w:val="500"/>
        </w:trPr>
        <w:tc>
          <w:tcPr>
            <w:tcW w:w="1920"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7495E" w:rsidRDefault="0077495E">
            <w:pPr>
              <w:suppressAutoHyphens w:val="0"/>
              <w:rPr>
                <w:rFonts w:hint="eastAsia"/>
              </w:rPr>
            </w:pPr>
          </w:p>
        </w:tc>
        <w:tc>
          <w:tcPr>
            <w:tcW w:w="5370"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7495E" w:rsidRDefault="0077495E">
            <w:pPr>
              <w:suppressAutoHyphens w:val="0"/>
              <w:rPr>
                <w:rFonts w:hint="eastAsia"/>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7495E" w:rsidRDefault="009405A0">
            <w:pPr>
              <w:pStyle w:val="Standard"/>
              <w:jc w:val="both"/>
              <w:rPr>
                <w:rFonts w:hint="eastAsia"/>
              </w:rPr>
            </w:pPr>
            <w:r>
              <w:t>Data wydania:</w:t>
            </w:r>
          </w:p>
          <w:p w:rsidR="0077495E" w:rsidRDefault="00C95763">
            <w:pPr>
              <w:pStyle w:val="Standard"/>
              <w:jc w:val="both"/>
              <w:rPr>
                <w:rFonts w:hint="eastAsia"/>
              </w:rPr>
            </w:pPr>
            <w:r>
              <w:t>19.07</w:t>
            </w:r>
            <w:r w:rsidR="006415EF">
              <w:t>.2019</w:t>
            </w:r>
            <w:r w:rsidR="009405A0">
              <w:t>r.</w:t>
            </w:r>
          </w:p>
        </w:tc>
      </w:tr>
    </w:tbl>
    <w:p w:rsidR="00491E49" w:rsidRDefault="00491E49">
      <w:pPr>
        <w:pStyle w:val="Textbody"/>
        <w:rPr>
          <w:rFonts w:ascii="Times New Roman" w:hAnsi="Times New Roman"/>
          <w:b/>
          <w:bCs/>
          <w:color w:val="000000"/>
          <w:u w:val="single"/>
        </w:rPr>
      </w:pPr>
    </w:p>
    <w:p w:rsidR="00491E49" w:rsidRPr="00491E49" w:rsidRDefault="00491E49" w:rsidP="00491E49">
      <w:pPr>
        <w:jc w:val="both"/>
        <w:rPr>
          <w:rFonts w:ascii="Times New Roman" w:hAnsi="Times New Roman"/>
          <w:b/>
          <w:color w:val="000000"/>
          <w:sz w:val="28"/>
          <w:u w:val="single"/>
        </w:rPr>
      </w:pPr>
      <w:r w:rsidRPr="00491E49">
        <w:rPr>
          <w:rFonts w:ascii="Times New Roman" w:hAnsi="Times New Roman"/>
          <w:b/>
          <w:color w:val="000000"/>
          <w:sz w:val="28"/>
          <w:u w:val="single"/>
        </w:rPr>
        <w:t>Podstawa Prawna:</w:t>
      </w:r>
    </w:p>
    <w:p w:rsidR="00491E49" w:rsidRPr="00491E49" w:rsidRDefault="00491E49" w:rsidP="00491E49">
      <w:pPr>
        <w:jc w:val="both"/>
        <w:rPr>
          <w:rFonts w:ascii="Times New Roman" w:hAnsi="Times New Roman"/>
          <w:b/>
          <w:color w:val="000000"/>
          <w:sz w:val="28"/>
          <w:u w:val="single"/>
        </w:rPr>
      </w:pPr>
    </w:p>
    <w:p w:rsidR="00491E49" w:rsidRDefault="00491E49" w:rsidP="00491E49">
      <w:pPr>
        <w:jc w:val="both"/>
        <w:rPr>
          <w:rFonts w:ascii="Times New Roman" w:hAnsi="Times New Roman"/>
          <w:color w:val="000000"/>
        </w:rPr>
      </w:pPr>
      <w:r w:rsidRPr="00491E49">
        <w:rPr>
          <w:rFonts w:ascii="Times New Roman" w:hAnsi="Times New Roman"/>
          <w:color w:val="000000"/>
        </w:rPr>
        <w:t>Ustawa</w:t>
      </w:r>
      <w:r w:rsidR="00BF0A4E">
        <w:rPr>
          <w:rFonts w:ascii="Times New Roman" w:hAnsi="Times New Roman"/>
          <w:color w:val="000000"/>
        </w:rPr>
        <w:t xml:space="preserve"> </w:t>
      </w:r>
      <w:r w:rsidR="00BF0A4E" w:rsidRPr="00491E49">
        <w:rPr>
          <w:rFonts w:ascii="Times New Roman" w:hAnsi="Times New Roman"/>
          <w:color w:val="000000"/>
        </w:rPr>
        <w:t>z dnia 24 września 2010 roku</w:t>
      </w:r>
      <w:r w:rsidRPr="00491E49">
        <w:rPr>
          <w:rFonts w:ascii="Times New Roman" w:hAnsi="Times New Roman"/>
          <w:color w:val="000000"/>
        </w:rPr>
        <w:t xml:space="preserve"> o ewidencji ludności.</w:t>
      </w:r>
    </w:p>
    <w:p w:rsidR="00BF0A4E" w:rsidRPr="00BF0A4E" w:rsidRDefault="00BF0A4E" w:rsidP="00BF0A4E">
      <w:pPr>
        <w:pStyle w:val="Standard"/>
        <w:jc w:val="both"/>
        <w:rPr>
          <w:rFonts w:ascii="Times New Roman" w:hAnsi="Times New Roman"/>
        </w:rPr>
      </w:pPr>
      <w:r>
        <w:rPr>
          <w:rFonts w:ascii="Times New Roman" w:hAnsi="Times New Roman"/>
        </w:rPr>
        <w:t>Ustawa z dnia 16 listopada 2006r. o opłacie skarbowej.</w:t>
      </w:r>
    </w:p>
    <w:p w:rsidR="00491E49" w:rsidRPr="00491E49" w:rsidRDefault="00491E49" w:rsidP="00491E49">
      <w:pPr>
        <w:jc w:val="both"/>
        <w:rPr>
          <w:rFonts w:ascii="Times New Roman" w:hAnsi="Times New Roman"/>
          <w:color w:val="000000"/>
        </w:rPr>
      </w:pPr>
      <w:r w:rsidRPr="00491E49">
        <w:rPr>
          <w:rFonts w:ascii="Times New Roman" w:hAnsi="Times New Roman"/>
          <w:color w:val="000000"/>
        </w:rPr>
        <w:t>Rozporządzenie Ministra Spraw Wewnętrzn</w:t>
      </w:r>
      <w:r w:rsidR="00DF67F4">
        <w:rPr>
          <w:rFonts w:ascii="Times New Roman" w:hAnsi="Times New Roman"/>
          <w:color w:val="000000"/>
        </w:rPr>
        <w:t xml:space="preserve">ych i Administracji z dnia 13 września </w:t>
      </w:r>
      <w:r w:rsidRPr="00491E49">
        <w:rPr>
          <w:rFonts w:ascii="Times New Roman" w:hAnsi="Times New Roman"/>
          <w:color w:val="000000"/>
        </w:rPr>
        <w:t>2017 r. w sprawie określenia wzorów i sposobu wypełniania formularzy stosowanych przy wykonywaniu obowiązku meldunkowego.</w:t>
      </w:r>
    </w:p>
    <w:p w:rsidR="00491E49" w:rsidRPr="00491E49" w:rsidRDefault="00491E49" w:rsidP="00491E49">
      <w:pPr>
        <w:jc w:val="both"/>
        <w:rPr>
          <w:rFonts w:ascii="Times New Roman" w:hAnsi="Times New Roman"/>
          <w:color w:val="000000"/>
        </w:rPr>
      </w:pPr>
      <w:r w:rsidRPr="00491E49">
        <w:rPr>
          <w:rFonts w:ascii="Times New Roman" w:hAnsi="Times New Roman"/>
          <w:color w:val="000000"/>
        </w:rPr>
        <w:t>Rozporządzenie Ministra</w:t>
      </w:r>
      <w:r w:rsidR="00C14585">
        <w:rPr>
          <w:rFonts w:ascii="Times New Roman" w:hAnsi="Times New Roman"/>
          <w:color w:val="000000"/>
        </w:rPr>
        <w:t xml:space="preserve"> </w:t>
      </w:r>
      <w:r w:rsidR="00A0564A">
        <w:rPr>
          <w:rFonts w:ascii="Times New Roman" w:hAnsi="Times New Roman"/>
          <w:color w:val="000000"/>
        </w:rPr>
        <w:t>Cyfryzacji z dnia 21</w:t>
      </w:r>
      <w:r w:rsidR="00DF67F4">
        <w:rPr>
          <w:rFonts w:ascii="Times New Roman" w:hAnsi="Times New Roman"/>
          <w:color w:val="000000"/>
        </w:rPr>
        <w:t xml:space="preserve"> </w:t>
      </w:r>
      <w:r w:rsidR="00A0564A">
        <w:rPr>
          <w:rFonts w:ascii="Times New Roman" w:hAnsi="Times New Roman"/>
          <w:color w:val="000000"/>
        </w:rPr>
        <w:t>grudnia</w:t>
      </w:r>
      <w:r w:rsidR="00DF67F4">
        <w:rPr>
          <w:rFonts w:ascii="Times New Roman" w:hAnsi="Times New Roman"/>
          <w:color w:val="000000"/>
        </w:rPr>
        <w:t xml:space="preserve"> </w:t>
      </w:r>
      <w:r w:rsidR="00A0564A">
        <w:rPr>
          <w:rFonts w:ascii="Times New Roman" w:hAnsi="Times New Roman"/>
          <w:color w:val="000000"/>
        </w:rPr>
        <w:t>2018</w:t>
      </w:r>
      <w:r w:rsidRPr="00491E49">
        <w:rPr>
          <w:rFonts w:ascii="Times New Roman" w:hAnsi="Times New Roman"/>
          <w:color w:val="000000"/>
        </w:rPr>
        <w:t xml:space="preserve"> r. w sprawie trybu rejestracji danych </w:t>
      </w:r>
      <w:r w:rsidR="000202C7">
        <w:rPr>
          <w:rFonts w:ascii="Times New Roman" w:hAnsi="Times New Roman"/>
          <w:color w:val="000000"/>
        </w:rPr>
        <w:t xml:space="preserve">                       </w:t>
      </w:r>
      <w:r w:rsidRPr="00491E49">
        <w:rPr>
          <w:rFonts w:ascii="Times New Roman" w:hAnsi="Times New Roman"/>
          <w:color w:val="000000"/>
        </w:rPr>
        <w:t>w rejestrze PESE</w:t>
      </w:r>
      <w:r w:rsidR="00A0564A">
        <w:rPr>
          <w:rFonts w:ascii="Times New Roman" w:hAnsi="Times New Roman"/>
          <w:color w:val="000000"/>
        </w:rPr>
        <w:t>L oraz w rejestrach mieszkańców.</w:t>
      </w:r>
    </w:p>
    <w:p w:rsidR="00491E49" w:rsidRDefault="00491E49">
      <w:pPr>
        <w:pStyle w:val="Textbody"/>
        <w:rPr>
          <w:rFonts w:ascii="Times New Roman" w:hAnsi="Times New Roman"/>
          <w:b/>
          <w:bCs/>
          <w:color w:val="000000"/>
          <w:u w:val="single"/>
        </w:rPr>
      </w:pPr>
    </w:p>
    <w:p w:rsidR="0077495E" w:rsidRDefault="009405A0">
      <w:pPr>
        <w:pStyle w:val="Textbody"/>
        <w:numPr>
          <w:ilvl w:val="0"/>
          <w:numId w:val="1"/>
        </w:numPr>
        <w:spacing w:after="0"/>
        <w:rPr>
          <w:rFonts w:ascii="Times New Roman" w:hAnsi="Times New Roman"/>
          <w:b/>
          <w:bCs/>
          <w:color w:val="000000"/>
          <w:sz w:val="32"/>
          <w:szCs w:val="32"/>
          <w:u w:val="single"/>
        </w:rPr>
      </w:pPr>
      <w:r>
        <w:rPr>
          <w:rFonts w:ascii="Times New Roman" w:hAnsi="Times New Roman"/>
          <w:b/>
          <w:bCs/>
          <w:color w:val="000000"/>
          <w:sz w:val="32"/>
          <w:szCs w:val="32"/>
          <w:u w:val="single"/>
        </w:rPr>
        <w:t>Wymagane dokumenty</w:t>
      </w:r>
    </w:p>
    <w:p w:rsidR="0077495E" w:rsidRDefault="0077495E">
      <w:pPr>
        <w:pStyle w:val="Standard"/>
        <w:rPr>
          <w:rFonts w:ascii="Times New Roman" w:hAnsi="Times New Roman"/>
          <w:b/>
          <w:bCs/>
          <w:color w:val="000000"/>
          <w:sz w:val="26"/>
          <w:szCs w:val="26"/>
        </w:rPr>
      </w:pPr>
    </w:p>
    <w:p w:rsidR="0077495E" w:rsidRPr="00073495" w:rsidRDefault="009405A0" w:rsidP="00073495">
      <w:pPr>
        <w:pStyle w:val="Standard"/>
        <w:numPr>
          <w:ilvl w:val="0"/>
          <w:numId w:val="2"/>
        </w:numPr>
        <w:jc w:val="center"/>
        <w:rPr>
          <w:rFonts w:ascii="Times New Roman" w:hAnsi="Times New Roman"/>
          <w:b/>
          <w:bCs/>
          <w:color w:val="000000"/>
          <w:sz w:val="28"/>
          <w:szCs w:val="28"/>
        </w:rPr>
      </w:pPr>
      <w:r>
        <w:rPr>
          <w:rFonts w:ascii="Times New Roman" w:hAnsi="Times New Roman"/>
          <w:b/>
          <w:bCs/>
          <w:color w:val="000000"/>
          <w:sz w:val="28"/>
          <w:szCs w:val="28"/>
        </w:rPr>
        <w:t>Zameldowanie cudzoziemca na pobyt stały.</w:t>
      </w:r>
    </w:p>
    <w:p w:rsidR="0077495E" w:rsidRDefault="009405A0" w:rsidP="00073495">
      <w:pPr>
        <w:pStyle w:val="Standard"/>
        <w:numPr>
          <w:ilvl w:val="0"/>
          <w:numId w:val="22"/>
        </w:numPr>
        <w:jc w:val="both"/>
        <w:rPr>
          <w:rFonts w:ascii="Times New Roman" w:hAnsi="Times New Roman"/>
          <w:color w:val="000000"/>
        </w:rPr>
      </w:pPr>
      <w:r>
        <w:rPr>
          <w:rFonts w:ascii="Times New Roman" w:hAnsi="Times New Roman"/>
          <w:color w:val="000000"/>
        </w:rPr>
        <w:t>zgłoszenie</w:t>
      </w:r>
      <w:r w:rsidR="00BF0A4E">
        <w:rPr>
          <w:rFonts w:ascii="Times New Roman" w:hAnsi="Times New Roman"/>
          <w:color w:val="000000"/>
        </w:rPr>
        <w:t xml:space="preserve"> pobytu stałego-formularz SO.K16</w:t>
      </w:r>
      <w:r>
        <w:rPr>
          <w:rFonts w:ascii="Times New Roman" w:hAnsi="Times New Roman"/>
          <w:color w:val="000000"/>
        </w:rPr>
        <w:t>.F1</w:t>
      </w:r>
      <w:r w:rsidR="00073495">
        <w:rPr>
          <w:rFonts w:ascii="Times New Roman" w:hAnsi="Times New Roman"/>
          <w:color w:val="000000"/>
        </w:rPr>
        <w:t>,</w:t>
      </w:r>
    </w:p>
    <w:p w:rsidR="00073495" w:rsidRPr="00E330DB" w:rsidRDefault="00073495" w:rsidP="00024E49">
      <w:pPr>
        <w:pStyle w:val="Akapitzlist"/>
        <w:widowControl/>
        <w:numPr>
          <w:ilvl w:val="0"/>
          <w:numId w:val="22"/>
        </w:numPr>
        <w:shd w:val="clear" w:color="auto" w:fill="FFFFFF"/>
        <w:suppressAutoHyphens w:val="0"/>
        <w:jc w:val="both"/>
        <w:textAlignment w:val="auto"/>
        <w:rPr>
          <w:rFonts w:ascii="Times New Roman" w:hAnsi="Times New Roman" w:cs="Times New Roman"/>
          <w:bCs/>
          <w:color w:val="000000"/>
        </w:rPr>
      </w:pPr>
      <w:r w:rsidRPr="00073495">
        <w:rPr>
          <w:rFonts w:ascii="Times New Roman" w:hAnsi="Times New Roman" w:cs="Times New Roman"/>
          <w:bCs/>
          <w:color w:val="000000"/>
        </w:rPr>
        <w:t xml:space="preserve">formularz umożliwiający wprowadzanie danych do rejestru PESEL przez organ właściwy </w:t>
      </w:r>
      <w:r w:rsidR="00024E49">
        <w:rPr>
          <w:rFonts w:ascii="Times New Roman" w:hAnsi="Times New Roman" w:cs="Times New Roman"/>
          <w:bCs/>
          <w:color w:val="000000"/>
        </w:rPr>
        <w:t xml:space="preserve">                   </w:t>
      </w:r>
      <w:r w:rsidRPr="00073495">
        <w:rPr>
          <w:rFonts w:ascii="Times New Roman" w:hAnsi="Times New Roman" w:cs="Times New Roman"/>
          <w:bCs/>
          <w:color w:val="000000"/>
        </w:rPr>
        <w:t>ze względu na położenie nieruchomości, pod warunkiem otrzymania u</w:t>
      </w:r>
      <w:r w:rsidR="008036E1">
        <w:rPr>
          <w:rFonts w:ascii="Times New Roman" w:hAnsi="Times New Roman" w:cs="Times New Roman"/>
          <w:bCs/>
          <w:color w:val="000000"/>
        </w:rPr>
        <w:t>rzędowego poświadczenia odbioru( w przypadku zgłoszenia</w:t>
      </w:r>
      <w:r w:rsidR="00986A81">
        <w:rPr>
          <w:rFonts w:ascii="Times New Roman" w:eastAsia="Times New Roman" w:hAnsi="Times New Roman" w:cs="Times New Roman"/>
          <w:bCs/>
          <w:color w:val="444444"/>
          <w:kern w:val="0"/>
          <w:lang w:eastAsia="pl-PL" w:bidi="ar-SA"/>
        </w:rPr>
        <w:t xml:space="preserve"> w formie dokumentu elektronicznego- kwalifikowany podpis elektroniczny lub profil zaufany e-PUAP)</w:t>
      </w:r>
      <w:r w:rsidR="00E330DB">
        <w:rPr>
          <w:rFonts w:ascii="Times New Roman" w:eastAsia="Times New Roman" w:hAnsi="Times New Roman" w:cs="Times New Roman"/>
          <w:bCs/>
          <w:color w:val="444444"/>
          <w:kern w:val="0"/>
          <w:lang w:eastAsia="pl-PL" w:bidi="ar-SA"/>
        </w:rPr>
        <w:t>,</w:t>
      </w:r>
    </w:p>
    <w:p w:rsidR="00E330DB" w:rsidRPr="00073495" w:rsidRDefault="00E330DB" w:rsidP="00024E49">
      <w:pPr>
        <w:pStyle w:val="Akapitzlist"/>
        <w:widowControl/>
        <w:numPr>
          <w:ilvl w:val="0"/>
          <w:numId w:val="22"/>
        </w:numPr>
        <w:shd w:val="clear" w:color="auto" w:fill="FFFFFF"/>
        <w:suppressAutoHyphens w:val="0"/>
        <w:jc w:val="both"/>
        <w:textAlignment w:val="auto"/>
        <w:rPr>
          <w:rFonts w:ascii="Times New Roman" w:hAnsi="Times New Roman" w:cs="Times New Roman"/>
          <w:bCs/>
          <w:color w:val="000000"/>
        </w:rPr>
      </w:pPr>
      <w:r w:rsidRPr="00E330DB">
        <w:rPr>
          <w:rFonts w:ascii="Times New Roman" w:eastAsia="Times New Roman" w:hAnsi="Times New Roman" w:cs="Times New Roman"/>
          <w:bCs/>
          <w:color w:val="444444"/>
          <w:kern w:val="0"/>
          <w:lang w:eastAsia="pl-PL" w:bidi="ar-SA"/>
        </w:rPr>
        <w:t>klauzula informacyjna dot. przetwarzania danych osobowych na podstawie obowiązku prawnego ciążącego na administratorze (przetwarzania w związku z ustawą z dnia 24 września 2010roku o ewidencji ludności) stanowiąca integralną część f</w:t>
      </w:r>
      <w:r>
        <w:rPr>
          <w:rFonts w:ascii="Times New Roman" w:eastAsia="Times New Roman" w:hAnsi="Times New Roman" w:cs="Times New Roman"/>
          <w:bCs/>
          <w:color w:val="444444"/>
          <w:kern w:val="0"/>
          <w:lang w:eastAsia="pl-PL" w:bidi="ar-SA"/>
        </w:rPr>
        <w:t>ormularza SO.K16.F1.</w:t>
      </w:r>
    </w:p>
    <w:p w:rsidR="0077495E" w:rsidRDefault="0077495E">
      <w:pPr>
        <w:pStyle w:val="Textbody"/>
        <w:spacing w:after="0"/>
        <w:ind w:left="270"/>
        <w:jc w:val="both"/>
        <w:rPr>
          <w:rFonts w:ascii="Times New Roman" w:hAnsi="Times New Roman"/>
          <w:color w:val="000000"/>
        </w:rPr>
      </w:pPr>
    </w:p>
    <w:p w:rsidR="0077495E" w:rsidRDefault="009405A0">
      <w:pPr>
        <w:pStyle w:val="Standard"/>
        <w:jc w:val="both"/>
        <w:rPr>
          <w:rFonts w:hint="eastAsia"/>
        </w:rPr>
      </w:pPr>
      <w:r>
        <w:rPr>
          <w:rFonts w:ascii="Times New Roman" w:hAnsi="Times New Roman"/>
          <w:b/>
          <w:i/>
          <w:color w:val="000000"/>
          <w:sz w:val="26"/>
          <w:szCs w:val="26"/>
          <w:u w:val="single"/>
        </w:rPr>
        <w:t>Zał</w:t>
      </w:r>
      <w:r>
        <w:rPr>
          <w:rFonts w:ascii="TimesNewRoman, BoldItalic" w:hAnsi="TimesNewRoman, BoldItalic"/>
          <w:b/>
          <w:i/>
          <w:color w:val="000000"/>
          <w:sz w:val="26"/>
          <w:szCs w:val="26"/>
          <w:u w:val="single"/>
        </w:rPr>
        <w:t>ą</w:t>
      </w:r>
      <w:r>
        <w:rPr>
          <w:rFonts w:ascii="Times New Roman" w:hAnsi="Times New Roman"/>
          <w:b/>
          <w:i/>
          <w:color w:val="000000"/>
          <w:sz w:val="26"/>
          <w:szCs w:val="26"/>
          <w:u w:val="single"/>
        </w:rPr>
        <w:t>czniki (do wglądu</w:t>
      </w:r>
      <w:r>
        <w:rPr>
          <w:rFonts w:ascii="Times New Roman" w:hAnsi="Times New Roman"/>
          <w:b/>
          <w:i/>
          <w:color w:val="000000"/>
          <w:u w:val="single"/>
        </w:rPr>
        <w:t>):</w:t>
      </w:r>
    </w:p>
    <w:p w:rsidR="003F14D8" w:rsidRDefault="009405A0" w:rsidP="003F14D8">
      <w:pPr>
        <w:pStyle w:val="Akapitzlist"/>
        <w:widowControl/>
        <w:numPr>
          <w:ilvl w:val="0"/>
          <w:numId w:val="15"/>
        </w:numPr>
        <w:shd w:val="clear" w:color="auto" w:fill="FFFFFF"/>
        <w:suppressAutoHyphens w:val="0"/>
        <w:jc w:val="both"/>
        <w:textAlignment w:val="auto"/>
        <w:rPr>
          <w:rFonts w:hint="eastAsia"/>
        </w:rPr>
      </w:pPr>
      <w:r>
        <w:rPr>
          <w:rFonts w:ascii="Times New Roman" w:eastAsia="Times New Roman" w:hAnsi="Times New Roman" w:cs="Times New Roman"/>
          <w:color w:val="000000"/>
          <w:kern w:val="0"/>
          <w:lang w:eastAsia="pl-PL" w:bidi="ar-SA"/>
        </w:rPr>
        <w:t>dokument potwierdzający tytuł prawny do lokalu (np. akt notarialny, wypis z księgi wieczystej, orzeczenie sądu, decyzja administracyjna, umowa cywilnoprawna</w:t>
      </w:r>
      <w:r w:rsidRPr="003F14D8">
        <w:rPr>
          <w:rFonts w:ascii="Times New Roman" w:eastAsia="Times New Roman" w:hAnsi="Times New Roman" w:cs="Times New Roman"/>
          <w:b/>
          <w:color w:val="000000"/>
          <w:kern w:val="0"/>
          <w:lang w:eastAsia="pl-PL" w:bidi="ar-SA"/>
        </w:rPr>
        <w:t>)</w:t>
      </w:r>
      <w:r w:rsidR="003F14D8" w:rsidRPr="003F14D8">
        <w:rPr>
          <w:rFonts w:ascii="Times New Roman" w:eastAsia="Times New Roman" w:hAnsi="Times New Roman" w:cs="Times New Roman"/>
          <w:b/>
          <w:color w:val="000000"/>
          <w:kern w:val="0"/>
          <w:lang w:eastAsia="pl-PL" w:bidi="ar-SA"/>
        </w:rPr>
        <w:t>, a w przypadku dokonania obowiązku meldunkowego na pobyt stały w formie dokumentu elektronicznego</w:t>
      </w:r>
      <w:r w:rsidR="003F14D8">
        <w:rPr>
          <w:rFonts w:ascii="Times New Roman" w:eastAsia="Times New Roman" w:hAnsi="Times New Roman" w:cs="Times New Roman"/>
          <w:b/>
          <w:color w:val="000000"/>
          <w:kern w:val="0"/>
          <w:lang w:eastAsia="pl-PL" w:bidi="ar-SA"/>
        </w:rPr>
        <w:t xml:space="preserve"> </w:t>
      </w:r>
      <w:r w:rsidR="003F14D8">
        <w:rPr>
          <w:rFonts w:ascii="Times New Roman" w:hAnsi="Times New Roman" w:cs="Times New Roman"/>
          <w:color w:val="000000"/>
        </w:rPr>
        <w:t xml:space="preserve">należy </w:t>
      </w:r>
      <w:r w:rsidR="005470F9">
        <w:rPr>
          <w:rFonts w:ascii="Times New Roman" w:hAnsi="Times New Roman" w:cs="Times New Roman"/>
          <w:color w:val="000000"/>
        </w:rPr>
        <w:t xml:space="preserve">                          </w:t>
      </w:r>
      <w:r w:rsidR="003F14D8">
        <w:rPr>
          <w:rFonts w:ascii="Times New Roman" w:hAnsi="Times New Roman" w:cs="Times New Roman"/>
          <w:color w:val="000000"/>
        </w:rPr>
        <w:t xml:space="preserve">dołączyć dokument elektroniczny potwierdzający jego tytuł prawny do </w:t>
      </w:r>
      <w:r w:rsidR="006F103D">
        <w:rPr>
          <w:rFonts w:ascii="Times New Roman" w:hAnsi="Times New Roman" w:cs="Times New Roman"/>
          <w:color w:val="000000"/>
        </w:rPr>
        <w:t xml:space="preserve">lokalu, </w:t>
      </w:r>
      <w:r w:rsidR="003F14D8">
        <w:rPr>
          <w:rFonts w:ascii="Times New Roman" w:hAnsi="Times New Roman" w:cs="Times New Roman"/>
          <w:color w:val="000000"/>
        </w:rPr>
        <w:t>a w razie niemożności jego uzyskania odwz</w:t>
      </w:r>
      <w:r w:rsidR="006F103D">
        <w:rPr>
          <w:rFonts w:ascii="Times New Roman" w:hAnsi="Times New Roman" w:cs="Times New Roman"/>
          <w:color w:val="000000"/>
        </w:rPr>
        <w:t>orowanie cyfrowe tego dokumentu,</w:t>
      </w:r>
      <w:r w:rsidR="005470F9">
        <w:rPr>
          <w:rFonts w:ascii="Times New Roman" w:hAnsi="Times New Roman" w:cs="Times New Roman"/>
          <w:color w:val="000000"/>
        </w:rPr>
        <w:t xml:space="preserve"> a obywatel</w:t>
      </w:r>
      <w:r w:rsidR="006F103D">
        <w:rPr>
          <w:rFonts w:ascii="Times New Roman" w:hAnsi="Times New Roman" w:cs="Times New Roman"/>
          <w:color w:val="000000"/>
        </w:rPr>
        <w:t xml:space="preserve"> </w:t>
      </w:r>
      <w:r w:rsidR="003F14D8">
        <w:rPr>
          <w:rFonts w:ascii="Times New Roman" w:hAnsi="Times New Roman" w:cs="Times New Roman"/>
          <w:color w:val="000000"/>
        </w:rPr>
        <w:t>nieposiadający tytułu prawnego do lokalu dołącza dokument elektroniczny zawierający oświadczenie właściciela lub podmiotu dysponującego tytułem prawnym do lokalu potwierdzające</w:t>
      </w:r>
      <w:r w:rsidR="006F103D">
        <w:rPr>
          <w:rFonts w:ascii="Times New Roman" w:hAnsi="Times New Roman" w:cs="Times New Roman"/>
          <w:color w:val="000000"/>
        </w:rPr>
        <w:t xml:space="preserve">   </w:t>
      </w:r>
      <w:r w:rsidR="003F14D8">
        <w:rPr>
          <w:rFonts w:ascii="Times New Roman" w:hAnsi="Times New Roman" w:cs="Times New Roman"/>
          <w:color w:val="000000"/>
        </w:rPr>
        <w:t xml:space="preserve"> pobyt  w lokalu oraz dokument potwierdzający tytuł prawny do lokalu tego właściciela lub podmiotu, a w razie niemożności ich uzyskania odwzorowanie cyfrowe tego dokumentu.</w:t>
      </w:r>
    </w:p>
    <w:p w:rsidR="0077495E" w:rsidRDefault="0077495E">
      <w:pPr>
        <w:pStyle w:val="Textbody"/>
        <w:widowControl/>
        <w:suppressAutoHyphens w:val="0"/>
        <w:spacing w:after="0"/>
        <w:ind w:left="720"/>
        <w:jc w:val="both"/>
        <w:textAlignment w:val="auto"/>
        <w:rPr>
          <w:rFonts w:ascii="Times New Roman" w:eastAsia="Times New Roman" w:hAnsi="Times New Roman" w:cs="Times New Roman"/>
          <w:color w:val="000000"/>
          <w:kern w:val="0"/>
          <w:lang w:eastAsia="pl-PL" w:bidi="ar-SA"/>
        </w:rPr>
      </w:pPr>
    </w:p>
    <w:p w:rsidR="0077495E" w:rsidRDefault="009405A0">
      <w:pPr>
        <w:widowControl/>
        <w:suppressAutoHyphens w:val="0"/>
        <w:jc w:val="both"/>
        <w:textAlignment w:val="auto"/>
        <w:rPr>
          <w:rFonts w:hint="eastAsia"/>
        </w:rPr>
      </w:pPr>
      <w:r>
        <w:rPr>
          <w:rFonts w:ascii="Times New Roman" w:eastAsia="Times New Roman" w:hAnsi="Times New Roman" w:cs="Times New Roman"/>
          <w:b/>
          <w:bCs/>
          <w:color w:val="000000"/>
          <w:kern w:val="0"/>
          <w:lang w:eastAsia="pl-PL" w:bidi="ar-SA"/>
        </w:rPr>
        <w:t>Jeśli cudzoziemiec jest:</w:t>
      </w:r>
    </w:p>
    <w:p w:rsidR="0077495E" w:rsidRDefault="009405A0">
      <w:pPr>
        <w:widowControl/>
        <w:numPr>
          <w:ilvl w:val="0"/>
          <w:numId w:val="4"/>
        </w:numPr>
        <w:suppressAutoHyphens w:val="0"/>
        <w:ind w:left="714" w:hanging="357"/>
        <w:jc w:val="both"/>
        <w:textAlignment w:val="auto"/>
        <w:rPr>
          <w:rFonts w:ascii="Times New Roman" w:eastAsia="Times New Roman" w:hAnsi="Times New Roman" w:cs="Times New Roman"/>
          <w:color w:val="000000"/>
          <w:kern w:val="0"/>
          <w:lang w:eastAsia="pl-PL" w:bidi="ar-SA"/>
        </w:rPr>
      </w:pPr>
      <w:r>
        <w:rPr>
          <w:rFonts w:ascii="Times New Roman" w:eastAsia="Times New Roman" w:hAnsi="Times New Roman" w:cs="Times New Roman"/>
          <w:color w:val="000000"/>
          <w:kern w:val="0"/>
          <w:lang w:eastAsia="pl-PL" w:bidi="ar-SA"/>
        </w:rPr>
        <w:t>obywatelem państwa członkowskiego Unii Europejskiej,</w:t>
      </w:r>
    </w:p>
    <w:p w:rsidR="0077495E" w:rsidRDefault="009405A0">
      <w:pPr>
        <w:widowControl/>
        <w:numPr>
          <w:ilvl w:val="0"/>
          <w:numId w:val="4"/>
        </w:numPr>
        <w:suppressAutoHyphens w:val="0"/>
        <w:ind w:left="714" w:hanging="357"/>
        <w:jc w:val="both"/>
        <w:textAlignment w:val="auto"/>
        <w:rPr>
          <w:rFonts w:ascii="Times New Roman" w:eastAsia="Times New Roman" w:hAnsi="Times New Roman" w:cs="Times New Roman"/>
          <w:color w:val="000000"/>
          <w:kern w:val="0"/>
          <w:lang w:eastAsia="pl-PL" w:bidi="ar-SA"/>
        </w:rPr>
      </w:pPr>
      <w:r>
        <w:rPr>
          <w:rFonts w:ascii="Times New Roman" w:eastAsia="Times New Roman" w:hAnsi="Times New Roman" w:cs="Times New Roman"/>
          <w:color w:val="000000"/>
          <w:kern w:val="0"/>
          <w:lang w:eastAsia="pl-PL" w:bidi="ar-SA"/>
        </w:rPr>
        <w:t>obywatelem państwa członkowskiego Europejskiego Porozumienia o Wolnym Handlu (EFTA) – strony umowy o Europejskim Obszarze Gospodarczym,</w:t>
      </w:r>
    </w:p>
    <w:p w:rsidR="0077495E" w:rsidRDefault="009405A0">
      <w:pPr>
        <w:widowControl/>
        <w:numPr>
          <w:ilvl w:val="0"/>
          <w:numId w:val="4"/>
        </w:numPr>
        <w:suppressAutoHyphens w:val="0"/>
        <w:ind w:left="714" w:hanging="357"/>
        <w:jc w:val="both"/>
        <w:textAlignment w:val="auto"/>
        <w:rPr>
          <w:rFonts w:ascii="Times New Roman" w:eastAsia="Times New Roman" w:hAnsi="Times New Roman" w:cs="Times New Roman"/>
          <w:color w:val="000000"/>
          <w:kern w:val="0"/>
          <w:lang w:eastAsia="pl-PL" w:bidi="ar-SA"/>
        </w:rPr>
      </w:pPr>
      <w:r>
        <w:rPr>
          <w:rFonts w:ascii="Times New Roman" w:eastAsia="Times New Roman" w:hAnsi="Times New Roman" w:cs="Times New Roman"/>
          <w:color w:val="000000"/>
          <w:kern w:val="0"/>
          <w:lang w:eastAsia="pl-PL" w:bidi="ar-SA"/>
        </w:rPr>
        <w:t>obywatelem Konfederacji Szwajcarskiej.</w:t>
      </w:r>
    </w:p>
    <w:p w:rsidR="0077495E" w:rsidRDefault="009405A0">
      <w:pPr>
        <w:widowControl/>
        <w:suppressAutoHyphens w:val="0"/>
        <w:jc w:val="both"/>
        <w:textAlignment w:val="auto"/>
        <w:rPr>
          <w:rFonts w:ascii="Times New Roman" w:eastAsia="Times New Roman" w:hAnsi="Times New Roman" w:cs="Times New Roman"/>
          <w:bCs/>
          <w:i/>
          <w:iCs/>
          <w:color w:val="000000"/>
          <w:kern w:val="0"/>
          <w:lang w:eastAsia="pl-PL" w:bidi="ar-SA"/>
        </w:rPr>
      </w:pPr>
      <w:r>
        <w:rPr>
          <w:rFonts w:ascii="Times New Roman" w:eastAsia="Times New Roman" w:hAnsi="Times New Roman" w:cs="Times New Roman"/>
          <w:bCs/>
          <w:i/>
          <w:iCs/>
          <w:color w:val="000000"/>
          <w:kern w:val="0"/>
          <w:lang w:eastAsia="pl-PL" w:bidi="ar-SA"/>
        </w:rPr>
        <w:t>przedstawia:</w:t>
      </w:r>
    </w:p>
    <w:p w:rsidR="0077495E" w:rsidRPr="00887079" w:rsidRDefault="0077495E" w:rsidP="0059548F">
      <w:pPr>
        <w:widowControl/>
        <w:suppressAutoHyphens w:val="0"/>
        <w:ind w:left="720"/>
        <w:jc w:val="both"/>
        <w:textAlignment w:val="auto"/>
        <w:rPr>
          <w:rFonts w:ascii="Times New Roman" w:eastAsia="Times New Roman" w:hAnsi="Times New Roman" w:cs="Times New Roman"/>
          <w:bCs/>
          <w:iCs/>
          <w:color w:val="000000"/>
          <w:kern w:val="0"/>
          <w:lang w:eastAsia="pl-PL" w:bidi="ar-SA"/>
        </w:rPr>
      </w:pPr>
    </w:p>
    <w:tbl>
      <w:tblPr>
        <w:tblW w:w="9888" w:type="dxa"/>
        <w:tblInd w:w="-135" w:type="dxa"/>
        <w:tblLayout w:type="fixed"/>
        <w:tblCellMar>
          <w:left w:w="10" w:type="dxa"/>
          <w:right w:w="10" w:type="dxa"/>
        </w:tblCellMar>
        <w:tblLook w:val="0000" w:firstRow="0" w:lastRow="0" w:firstColumn="0" w:lastColumn="0" w:noHBand="0" w:noVBand="0"/>
      </w:tblPr>
      <w:tblGrid>
        <w:gridCol w:w="1920"/>
        <w:gridCol w:w="5370"/>
        <w:gridCol w:w="2598"/>
      </w:tblGrid>
      <w:tr w:rsidR="0077495E">
        <w:trPr>
          <w:trHeight w:val="566"/>
        </w:trPr>
        <w:tc>
          <w:tcPr>
            <w:tcW w:w="1920"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7495E" w:rsidRDefault="0077495E">
            <w:pPr>
              <w:widowControl/>
              <w:suppressAutoHyphens w:val="0"/>
              <w:spacing w:before="100" w:after="100"/>
              <w:jc w:val="center"/>
              <w:textAlignment w:val="auto"/>
              <w:rPr>
                <w:rFonts w:hint="eastAsia"/>
              </w:rPr>
            </w:pPr>
          </w:p>
          <w:p w:rsidR="0077495E" w:rsidRDefault="009405A0">
            <w:pPr>
              <w:widowControl/>
              <w:suppressAutoHyphens w:val="0"/>
              <w:spacing w:before="100" w:after="100"/>
              <w:jc w:val="center"/>
              <w:textAlignment w:val="auto"/>
              <w:rPr>
                <w:rFonts w:hint="eastAsia"/>
              </w:rPr>
            </w:pPr>
            <w:r>
              <w:rPr>
                <w:noProof/>
                <w:lang w:eastAsia="pl-PL" w:bidi="ar-SA"/>
              </w:rPr>
              <w:drawing>
                <wp:inline distT="0" distB="0" distL="0" distR="0">
                  <wp:extent cx="487676" cy="628019"/>
                  <wp:effectExtent l="0" t="0" r="7624" b="631"/>
                  <wp:docPr id="2" name="Obraz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487676" cy="628019"/>
                          </a:xfrm>
                          <a:prstGeom prst="rect">
                            <a:avLst/>
                          </a:prstGeom>
                          <a:noFill/>
                          <a:ln>
                            <a:noFill/>
                            <a:prstDash/>
                          </a:ln>
                        </pic:spPr>
                      </pic:pic>
                    </a:graphicData>
                  </a:graphic>
                </wp:inline>
              </w:drawing>
            </w:r>
          </w:p>
          <w:p w:rsidR="0077495E" w:rsidRDefault="009405A0">
            <w:pPr>
              <w:widowControl/>
              <w:suppressAutoHyphens w:val="0"/>
              <w:spacing w:before="100" w:after="100"/>
              <w:jc w:val="center"/>
              <w:textAlignment w:val="auto"/>
              <w:rPr>
                <w:rFonts w:ascii="Times New Roman" w:eastAsia="Times New Roman" w:hAnsi="Times New Roman" w:cs="Times New Roman"/>
                <w:color w:val="000000"/>
                <w:kern w:val="0"/>
                <w:lang w:eastAsia="pl-PL" w:bidi="ar-SA"/>
              </w:rPr>
            </w:pPr>
            <w:r>
              <w:rPr>
                <w:rFonts w:ascii="Times New Roman" w:eastAsia="Times New Roman" w:hAnsi="Times New Roman" w:cs="Times New Roman"/>
                <w:color w:val="000000"/>
                <w:kern w:val="0"/>
                <w:lang w:eastAsia="pl-PL" w:bidi="ar-SA"/>
              </w:rPr>
              <w:t xml:space="preserve">Urząd Miejski </w:t>
            </w:r>
            <w:r>
              <w:rPr>
                <w:rFonts w:ascii="Times New Roman" w:eastAsia="Times New Roman" w:hAnsi="Times New Roman" w:cs="Times New Roman"/>
                <w:color w:val="000000"/>
                <w:kern w:val="0"/>
                <w:lang w:eastAsia="pl-PL" w:bidi="ar-SA"/>
              </w:rPr>
              <w:br/>
              <w:t xml:space="preserve">       w Płońsku</w:t>
            </w:r>
          </w:p>
          <w:p w:rsidR="0077495E" w:rsidRDefault="0077495E">
            <w:pPr>
              <w:widowControl/>
              <w:suppressAutoHyphens w:val="0"/>
              <w:spacing w:before="100" w:after="100"/>
              <w:jc w:val="both"/>
              <w:textAlignment w:val="auto"/>
              <w:rPr>
                <w:rFonts w:ascii="Times New Roman" w:eastAsia="Times New Roman" w:hAnsi="Times New Roman" w:cs="Times New Roman"/>
                <w:color w:val="000000"/>
                <w:kern w:val="0"/>
                <w:lang w:eastAsia="pl-PL" w:bidi="ar-SA"/>
              </w:rPr>
            </w:pPr>
          </w:p>
        </w:tc>
        <w:tc>
          <w:tcPr>
            <w:tcW w:w="5370"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7495E" w:rsidRDefault="0077495E">
            <w:pPr>
              <w:widowControl/>
              <w:suppressAutoHyphens w:val="0"/>
              <w:spacing w:before="100" w:after="100"/>
              <w:jc w:val="center"/>
              <w:textAlignment w:val="auto"/>
              <w:rPr>
                <w:rFonts w:ascii="Times New Roman" w:eastAsia="Times New Roman" w:hAnsi="Times New Roman" w:cs="Times New Roman"/>
                <w:color w:val="000000"/>
                <w:kern w:val="0"/>
                <w:lang w:eastAsia="pl-PL" w:bidi="ar-SA"/>
              </w:rPr>
            </w:pPr>
          </w:p>
          <w:p w:rsidR="0077495E" w:rsidRDefault="009405A0">
            <w:pPr>
              <w:widowControl/>
              <w:suppressAutoHyphens w:val="0"/>
              <w:spacing w:before="100" w:after="100"/>
              <w:jc w:val="center"/>
              <w:textAlignment w:val="auto"/>
              <w:rPr>
                <w:rFonts w:ascii="Times New Roman" w:eastAsia="Times New Roman" w:hAnsi="Times New Roman" w:cs="Times New Roman"/>
                <w:b/>
                <w:bCs/>
                <w:color w:val="000000"/>
                <w:kern w:val="0"/>
                <w:lang w:eastAsia="pl-PL" w:bidi="ar-SA"/>
              </w:rPr>
            </w:pPr>
            <w:r>
              <w:rPr>
                <w:rFonts w:ascii="Times New Roman" w:eastAsia="Times New Roman" w:hAnsi="Times New Roman" w:cs="Times New Roman"/>
                <w:b/>
                <w:bCs/>
                <w:color w:val="000000"/>
                <w:kern w:val="0"/>
                <w:lang w:eastAsia="pl-PL" w:bidi="ar-SA"/>
              </w:rPr>
              <w:t>KARTA INFORMACYJNA</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7495E" w:rsidRDefault="009405A0">
            <w:pPr>
              <w:widowControl/>
              <w:suppressAutoHyphens w:val="0"/>
              <w:spacing w:before="100" w:after="100"/>
              <w:jc w:val="both"/>
              <w:textAlignment w:val="auto"/>
              <w:rPr>
                <w:rFonts w:ascii="Times New Roman" w:eastAsia="Times New Roman" w:hAnsi="Times New Roman" w:cs="Times New Roman"/>
                <w:i/>
                <w:iCs/>
                <w:color w:val="000000"/>
                <w:kern w:val="0"/>
                <w:lang w:eastAsia="pl-PL" w:bidi="ar-SA"/>
              </w:rPr>
            </w:pPr>
            <w:r>
              <w:rPr>
                <w:rFonts w:ascii="Times New Roman" w:eastAsia="Times New Roman" w:hAnsi="Times New Roman" w:cs="Times New Roman"/>
                <w:i/>
                <w:iCs/>
                <w:color w:val="000000"/>
                <w:kern w:val="0"/>
                <w:lang w:eastAsia="pl-PL" w:bidi="ar-SA"/>
              </w:rPr>
              <w:t>SO.K26</w:t>
            </w:r>
          </w:p>
        </w:tc>
      </w:tr>
      <w:tr w:rsidR="0077495E">
        <w:trPr>
          <w:trHeight w:val="279"/>
        </w:trPr>
        <w:tc>
          <w:tcPr>
            <w:tcW w:w="1920"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7495E" w:rsidRDefault="0077495E">
            <w:pPr>
              <w:widowControl/>
              <w:suppressAutoHyphens w:val="0"/>
              <w:spacing w:before="100" w:after="100"/>
              <w:jc w:val="both"/>
              <w:textAlignment w:val="auto"/>
              <w:rPr>
                <w:rFonts w:ascii="Times New Roman" w:eastAsia="Times New Roman" w:hAnsi="Times New Roman" w:cs="Times New Roman"/>
                <w:color w:val="000000"/>
                <w:kern w:val="0"/>
                <w:lang w:eastAsia="pl-PL" w:bidi="ar-SA"/>
              </w:rPr>
            </w:pPr>
          </w:p>
        </w:tc>
        <w:tc>
          <w:tcPr>
            <w:tcW w:w="5370"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7495E" w:rsidRDefault="0077495E">
            <w:pPr>
              <w:widowControl/>
              <w:suppressAutoHyphens w:val="0"/>
              <w:spacing w:before="100" w:after="100"/>
              <w:jc w:val="both"/>
              <w:textAlignment w:val="auto"/>
              <w:rPr>
                <w:rFonts w:ascii="Times New Roman" w:eastAsia="Times New Roman" w:hAnsi="Times New Roman" w:cs="Times New Roman"/>
                <w:color w:val="000000"/>
                <w:kern w:val="0"/>
                <w:lang w:eastAsia="pl-PL" w:bidi="ar-SA"/>
              </w:rPr>
            </w:pP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7495E" w:rsidRDefault="009405A0">
            <w:pPr>
              <w:widowControl/>
              <w:suppressAutoHyphens w:val="0"/>
              <w:spacing w:before="100" w:after="100"/>
              <w:jc w:val="both"/>
              <w:textAlignment w:val="auto"/>
              <w:rPr>
                <w:rFonts w:hint="eastAsia"/>
              </w:rPr>
            </w:pPr>
            <w:r>
              <w:rPr>
                <w:rFonts w:ascii="Times New Roman" w:eastAsia="Times New Roman" w:hAnsi="Times New Roman" w:cs="Times New Roman"/>
                <w:color w:val="000000"/>
                <w:kern w:val="0"/>
                <w:lang w:eastAsia="pl-PL" w:bidi="ar-SA"/>
              </w:rPr>
              <w:t>Strona 2 z 6</w:t>
            </w:r>
          </w:p>
        </w:tc>
      </w:tr>
      <w:tr w:rsidR="0077495E">
        <w:trPr>
          <w:trHeight w:val="431"/>
        </w:trPr>
        <w:tc>
          <w:tcPr>
            <w:tcW w:w="1920"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7495E" w:rsidRDefault="0077495E">
            <w:pPr>
              <w:widowControl/>
              <w:suppressAutoHyphens w:val="0"/>
              <w:spacing w:before="100" w:after="100"/>
              <w:jc w:val="both"/>
              <w:textAlignment w:val="auto"/>
              <w:rPr>
                <w:rFonts w:ascii="Times New Roman" w:eastAsia="Times New Roman" w:hAnsi="Times New Roman" w:cs="Times New Roman"/>
                <w:color w:val="000000"/>
                <w:kern w:val="0"/>
                <w:lang w:eastAsia="pl-PL" w:bidi="ar-SA"/>
              </w:rPr>
            </w:pPr>
          </w:p>
        </w:tc>
        <w:tc>
          <w:tcPr>
            <w:tcW w:w="5370"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7495E" w:rsidRDefault="009405A0">
            <w:pPr>
              <w:widowControl/>
              <w:suppressAutoHyphens w:val="0"/>
              <w:spacing w:before="100" w:after="100"/>
              <w:jc w:val="center"/>
              <w:textAlignment w:val="auto"/>
              <w:rPr>
                <w:rFonts w:ascii="Times New Roman" w:eastAsia="Times New Roman" w:hAnsi="Times New Roman" w:cs="Times New Roman"/>
                <w:b/>
                <w:bCs/>
                <w:color w:val="000000"/>
                <w:kern w:val="0"/>
                <w:lang w:eastAsia="pl-PL" w:bidi="ar-SA"/>
              </w:rPr>
            </w:pPr>
            <w:r>
              <w:rPr>
                <w:rFonts w:ascii="Times New Roman" w:eastAsia="Times New Roman" w:hAnsi="Times New Roman" w:cs="Times New Roman"/>
                <w:b/>
                <w:bCs/>
                <w:color w:val="000000"/>
                <w:kern w:val="0"/>
                <w:lang w:eastAsia="pl-PL" w:bidi="ar-SA"/>
              </w:rPr>
              <w:t>Obowiązek meldunkowy cudzoziemców (zameldowanie na pobyt stały i czasowy oraz wymeldowanie z miejsca pobytu stałego lub czasowego)</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7495E" w:rsidRDefault="00C95763">
            <w:pPr>
              <w:widowControl/>
              <w:suppressAutoHyphens w:val="0"/>
              <w:spacing w:before="100" w:after="100"/>
              <w:jc w:val="both"/>
              <w:textAlignment w:val="auto"/>
              <w:rPr>
                <w:rFonts w:ascii="Times New Roman" w:eastAsia="Times New Roman" w:hAnsi="Times New Roman" w:cs="Times New Roman"/>
                <w:color w:val="000000"/>
                <w:kern w:val="0"/>
                <w:lang w:eastAsia="pl-PL" w:bidi="ar-SA"/>
              </w:rPr>
            </w:pPr>
            <w:r>
              <w:rPr>
                <w:rFonts w:ascii="Times New Roman" w:eastAsia="Times New Roman" w:hAnsi="Times New Roman" w:cs="Times New Roman"/>
                <w:color w:val="000000"/>
                <w:kern w:val="0"/>
                <w:lang w:eastAsia="pl-PL" w:bidi="ar-SA"/>
              </w:rPr>
              <w:t>Wydanie: 1</w:t>
            </w:r>
          </w:p>
        </w:tc>
      </w:tr>
      <w:tr w:rsidR="0077495E" w:rsidTr="00BF0A4E">
        <w:trPr>
          <w:trHeight w:val="867"/>
        </w:trPr>
        <w:tc>
          <w:tcPr>
            <w:tcW w:w="1920"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7495E" w:rsidRDefault="0077495E">
            <w:pPr>
              <w:widowControl/>
              <w:suppressAutoHyphens w:val="0"/>
              <w:spacing w:before="100" w:after="100"/>
              <w:jc w:val="both"/>
              <w:textAlignment w:val="auto"/>
              <w:rPr>
                <w:rFonts w:ascii="Times New Roman" w:eastAsia="Times New Roman" w:hAnsi="Times New Roman" w:cs="Times New Roman"/>
                <w:color w:val="000000"/>
                <w:kern w:val="0"/>
                <w:lang w:eastAsia="pl-PL" w:bidi="ar-SA"/>
              </w:rPr>
            </w:pPr>
          </w:p>
        </w:tc>
        <w:tc>
          <w:tcPr>
            <w:tcW w:w="5370"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7495E" w:rsidRDefault="0077495E">
            <w:pPr>
              <w:widowControl/>
              <w:suppressAutoHyphens w:val="0"/>
              <w:spacing w:before="100" w:after="100"/>
              <w:jc w:val="both"/>
              <w:textAlignment w:val="auto"/>
              <w:rPr>
                <w:rFonts w:ascii="Times New Roman" w:eastAsia="Times New Roman" w:hAnsi="Times New Roman" w:cs="Times New Roman"/>
                <w:color w:val="000000"/>
                <w:kern w:val="0"/>
                <w:lang w:eastAsia="pl-PL" w:bidi="ar-SA"/>
              </w:rPr>
            </w:pP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F0A4E" w:rsidRPr="00BF0A4E" w:rsidRDefault="00BF0A4E" w:rsidP="00BF0A4E">
            <w:pPr>
              <w:widowControl/>
              <w:suppressAutoHyphens w:val="0"/>
              <w:spacing w:before="100" w:after="100"/>
              <w:jc w:val="both"/>
              <w:textAlignment w:val="auto"/>
              <w:rPr>
                <w:rFonts w:ascii="Times New Roman" w:eastAsia="Times New Roman" w:hAnsi="Times New Roman" w:cs="Times New Roman"/>
                <w:color w:val="000000"/>
                <w:kern w:val="0"/>
                <w:lang w:eastAsia="pl-PL" w:bidi="ar-SA"/>
              </w:rPr>
            </w:pPr>
            <w:r w:rsidRPr="00BF0A4E">
              <w:rPr>
                <w:rFonts w:ascii="Times New Roman" w:eastAsia="Times New Roman" w:hAnsi="Times New Roman" w:cs="Times New Roman" w:hint="eastAsia"/>
                <w:color w:val="000000"/>
                <w:kern w:val="0"/>
                <w:lang w:eastAsia="pl-PL" w:bidi="ar-SA"/>
              </w:rPr>
              <w:t>Data wydania:</w:t>
            </w:r>
          </w:p>
          <w:p w:rsidR="0077495E" w:rsidRDefault="00C95763" w:rsidP="00BF0A4E">
            <w:pPr>
              <w:widowControl/>
              <w:suppressAutoHyphens w:val="0"/>
              <w:spacing w:before="100" w:after="100"/>
              <w:jc w:val="both"/>
              <w:textAlignment w:val="auto"/>
              <w:rPr>
                <w:rFonts w:ascii="Times New Roman" w:eastAsia="Times New Roman" w:hAnsi="Times New Roman" w:cs="Times New Roman"/>
                <w:color w:val="000000"/>
                <w:kern w:val="0"/>
                <w:lang w:eastAsia="pl-PL" w:bidi="ar-SA"/>
              </w:rPr>
            </w:pPr>
            <w:r>
              <w:rPr>
                <w:rFonts w:ascii="Times New Roman" w:eastAsia="Times New Roman" w:hAnsi="Times New Roman" w:cs="Times New Roman" w:hint="eastAsia"/>
                <w:color w:val="000000"/>
                <w:kern w:val="0"/>
                <w:lang w:eastAsia="pl-PL" w:bidi="ar-SA"/>
              </w:rPr>
              <w:t>19.07</w:t>
            </w:r>
            <w:r w:rsidR="006415EF">
              <w:rPr>
                <w:rFonts w:ascii="Times New Roman" w:eastAsia="Times New Roman" w:hAnsi="Times New Roman" w:cs="Times New Roman" w:hint="eastAsia"/>
                <w:color w:val="000000"/>
                <w:kern w:val="0"/>
                <w:lang w:eastAsia="pl-PL" w:bidi="ar-SA"/>
              </w:rPr>
              <w:t>.2019</w:t>
            </w:r>
            <w:r w:rsidR="00BF0A4E" w:rsidRPr="00BF0A4E">
              <w:rPr>
                <w:rFonts w:ascii="Times New Roman" w:eastAsia="Times New Roman" w:hAnsi="Times New Roman" w:cs="Times New Roman" w:hint="eastAsia"/>
                <w:color w:val="000000"/>
                <w:kern w:val="0"/>
                <w:lang w:eastAsia="pl-PL" w:bidi="ar-SA"/>
              </w:rPr>
              <w:t>r.</w:t>
            </w:r>
          </w:p>
        </w:tc>
      </w:tr>
    </w:tbl>
    <w:p w:rsidR="009976AF" w:rsidRDefault="009976AF" w:rsidP="009976AF">
      <w:pPr>
        <w:widowControl/>
        <w:suppressAutoHyphens w:val="0"/>
        <w:ind w:left="720"/>
        <w:jc w:val="both"/>
        <w:textAlignment w:val="auto"/>
        <w:rPr>
          <w:rFonts w:ascii="Times New Roman" w:eastAsia="Times New Roman" w:hAnsi="Times New Roman" w:cs="Times New Roman"/>
          <w:bCs/>
          <w:iCs/>
          <w:color w:val="000000"/>
          <w:kern w:val="0"/>
          <w:lang w:eastAsia="pl-PL" w:bidi="ar-SA"/>
        </w:rPr>
      </w:pPr>
    </w:p>
    <w:p w:rsidR="0012161B" w:rsidRDefault="0012161B" w:rsidP="0012161B">
      <w:pPr>
        <w:pStyle w:val="Akapitzlist"/>
        <w:widowControl/>
        <w:numPr>
          <w:ilvl w:val="0"/>
          <w:numId w:val="5"/>
        </w:numPr>
        <w:suppressAutoHyphens w:val="0"/>
        <w:jc w:val="both"/>
        <w:textAlignment w:val="auto"/>
        <w:rPr>
          <w:rFonts w:ascii="Times New Roman" w:eastAsia="Times New Roman" w:hAnsi="Times New Roman" w:cs="Times New Roman"/>
          <w:color w:val="000000"/>
          <w:kern w:val="0"/>
          <w:lang w:eastAsia="pl-PL" w:bidi="ar-SA"/>
        </w:rPr>
      </w:pPr>
      <w:r>
        <w:rPr>
          <w:rFonts w:ascii="Times New Roman" w:eastAsia="Times New Roman" w:hAnsi="Times New Roman" w:cs="Times New Roman"/>
          <w:color w:val="000000"/>
          <w:kern w:val="0"/>
          <w:lang w:eastAsia="pl-PL" w:bidi="ar-SA"/>
        </w:rPr>
        <w:t>ważny dokument podróży lub inny ważny dokument, który potwierdzający jego tożsamość                       i obywatelstwo.</w:t>
      </w:r>
    </w:p>
    <w:p w:rsidR="0012161B" w:rsidRDefault="0012161B" w:rsidP="0012161B">
      <w:pPr>
        <w:widowControl/>
        <w:suppressAutoHyphens w:val="0"/>
        <w:jc w:val="both"/>
        <w:textAlignment w:val="auto"/>
        <w:rPr>
          <w:rFonts w:ascii="Times New Roman" w:eastAsia="Times New Roman" w:hAnsi="Times New Roman" w:cs="Times New Roman"/>
          <w:b/>
          <w:bCs/>
          <w:iCs/>
          <w:color w:val="000000"/>
          <w:kern w:val="0"/>
          <w:lang w:eastAsia="pl-PL" w:bidi="ar-SA"/>
        </w:rPr>
      </w:pPr>
      <w:r>
        <w:rPr>
          <w:rFonts w:ascii="Times New Roman" w:eastAsia="Times New Roman" w:hAnsi="Times New Roman" w:cs="Times New Roman"/>
          <w:b/>
          <w:bCs/>
          <w:iCs/>
          <w:color w:val="000000"/>
          <w:kern w:val="0"/>
          <w:lang w:eastAsia="pl-PL" w:bidi="ar-SA"/>
        </w:rPr>
        <w:t>Jeżeli jest członkiem rodziny:</w:t>
      </w:r>
    </w:p>
    <w:p w:rsidR="009976AF" w:rsidRPr="0059548F" w:rsidRDefault="0012161B" w:rsidP="0059548F">
      <w:pPr>
        <w:pStyle w:val="Akapitzlist"/>
        <w:widowControl/>
        <w:numPr>
          <w:ilvl w:val="0"/>
          <w:numId w:val="35"/>
        </w:numPr>
        <w:suppressAutoHyphens w:val="0"/>
        <w:jc w:val="both"/>
        <w:textAlignment w:val="auto"/>
        <w:rPr>
          <w:rFonts w:ascii="Times New Roman" w:eastAsia="Times New Roman" w:hAnsi="Times New Roman" w:cs="Times New Roman"/>
          <w:bCs/>
          <w:iCs/>
          <w:color w:val="000000"/>
          <w:kern w:val="0"/>
          <w:lang w:eastAsia="pl-PL" w:bidi="ar-SA"/>
        </w:rPr>
      </w:pPr>
      <w:r w:rsidRPr="0059548F">
        <w:rPr>
          <w:rFonts w:ascii="Times New Roman" w:eastAsia="Times New Roman" w:hAnsi="Times New Roman" w:cs="Times New Roman"/>
          <w:bCs/>
          <w:iCs/>
          <w:color w:val="000000"/>
          <w:kern w:val="0"/>
          <w:lang w:eastAsia="pl-PL" w:bidi="ar-SA"/>
        </w:rPr>
        <w:t>obywatela państwa członkowskiego Unii Europejskiej,</w:t>
      </w:r>
    </w:p>
    <w:p w:rsidR="0037344C" w:rsidRPr="0059548F" w:rsidRDefault="00666FF4" w:rsidP="0059548F">
      <w:pPr>
        <w:pStyle w:val="Akapitzlist"/>
        <w:widowControl/>
        <w:numPr>
          <w:ilvl w:val="0"/>
          <w:numId w:val="35"/>
        </w:numPr>
        <w:suppressAutoHyphens w:val="0"/>
        <w:jc w:val="both"/>
        <w:textAlignment w:val="auto"/>
        <w:rPr>
          <w:rFonts w:ascii="Times New Roman" w:eastAsia="Times New Roman" w:hAnsi="Times New Roman" w:cs="Times New Roman"/>
          <w:bCs/>
          <w:iCs/>
          <w:color w:val="000000"/>
          <w:kern w:val="0"/>
          <w:lang w:eastAsia="pl-PL" w:bidi="ar-SA"/>
        </w:rPr>
      </w:pPr>
      <w:r w:rsidRPr="0059548F">
        <w:rPr>
          <w:rFonts w:ascii="Times New Roman" w:eastAsia="Times New Roman" w:hAnsi="Times New Roman" w:cs="Times New Roman"/>
          <w:bCs/>
          <w:iCs/>
          <w:color w:val="000000"/>
          <w:kern w:val="0"/>
          <w:lang w:eastAsia="pl-PL" w:bidi="ar-SA"/>
        </w:rPr>
        <w:t>obywatela państwa członkowskiego Europejskiego Porozu</w:t>
      </w:r>
      <w:r w:rsidR="0059548F" w:rsidRPr="0059548F">
        <w:rPr>
          <w:rFonts w:ascii="Times New Roman" w:eastAsia="Times New Roman" w:hAnsi="Times New Roman" w:cs="Times New Roman"/>
          <w:bCs/>
          <w:iCs/>
          <w:color w:val="000000"/>
          <w:kern w:val="0"/>
          <w:lang w:eastAsia="pl-PL" w:bidi="ar-SA"/>
        </w:rPr>
        <w:t>mienia o Wolnym Handlu (EFTA) –</w:t>
      </w:r>
      <w:r w:rsidRPr="0059548F">
        <w:rPr>
          <w:rFonts w:ascii="Times New Roman" w:eastAsia="Times New Roman" w:hAnsi="Times New Roman" w:cs="Times New Roman"/>
          <w:bCs/>
          <w:iCs/>
          <w:color w:val="000000"/>
          <w:kern w:val="0"/>
          <w:lang w:eastAsia="pl-PL" w:bidi="ar-SA"/>
        </w:rPr>
        <w:t>strony umowy o Europejskim Obszarze Gospodarczym,</w:t>
      </w:r>
    </w:p>
    <w:p w:rsidR="0037344C" w:rsidRPr="0059548F" w:rsidRDefault="0037344C" w:rsidP="0059548F">
      <w:pPr>
        <w:pStyle w:val="Akapitzlist"/>
        <w:widowControl/>
        <w:numPr>
          <w:ilvl w:val="0"/>
          <w:numId w:val="35"/>
        </w:numPr>
        <w:suppressAutoHyphens w:val="0"/>
        <w:spacing w:before="100" w:after="100"/>
        <w:jc w:val="both"/>
        <w:textAlignment w:val="auto"/>
        <w:rPr>
          <w:rFonts w:ascii="Times New Roman" w:eastAsia="Times New Roman" w:hAnsi="Times New Roman" w:cs="Times New Roman"/>
          <w:bCs/>
          <w:iCs/>
          <w:color w:val="000000"/>
          <w:kern w:val="0"/>
          <w:lang w:eastAsia="pl-PL" w:bidi="ar-SA"/>
        </w:rPr>
      </w:pPr>
      <w:r w:rsidRPr="0059548F">
        <w:rPr>
          <w:rFonts w:ascii="Times New Roman" w:eastAsia="Times New Roman" w:hAnsi="Times New Roman" w:cs="Times New Roman"/>
          <w:bCs/>
          <w:iCs/>
          <w:color w:val="000000"/>
          <w:kern w:val="0"/>
          <w:lang w:eastAsia="pl-PL" w:bidi="ar-SA"/>
        </w:rPr>
        <w:t>obywatela Konfederacji Szwajcarskiej</w:t>
      </w:r>
    </w:p>
    <w:p w:rsidR="0037344C" w:rsidRPr="0037344C" w:rsidRDefault="0037344C" w:rsidP="0037344C">
      <w:pPr>
        <w:widowControl/>
        <w:suppressAutoHyphens w:val="0"/>
        <w:spacing w:before="100" w:after="100"/>
        <w:jc w:val="both"/>
        <w:textAlignment w:val="auto"/>
        <w:rPr>
          <w:rFonts w:ascii="Times New Roman" w:eastAsia="Times New Roman" w:hAnsi="Times New Roman" w:cs="Times New Roman"/>
          <w:bCs/>
          <w:i/>
          <w:iCs/>
          <w:color w:val="000000"/>
          <w:kern w:val="0"/>
          <w:lang w:eastAsia="pl-PL" w:bidi="ar-SA"/>
        </w:rPr>
      </w:pPr>
      <w:r w:rsidRPr="0037344C">
        <w:rPr>
          <w:rFonts w:ascii="Times New Roman" w:eastAsia="Times New Roman" w:hAnsi="Times New Roman" w:cs="Times New Roman"/>
          <w:bCs/>
          <w:i/>
          <w:iCs/>
          <w:color w:val="000000"/>
          <w:kern w:val="0"/>
          <w:lang w:eastAsia="pl-PL" w:bidi="ar-SA"/>
        </w:rPr>
        <w:t>przedstawia:</w:t>
      </w:r>
    </w:p>
    <w:p w:rsidR="0037344C" w:rsidRPr="0037344C" w:rsidRDefault="0037344C" w:rsidP="00EF5900">
      <w:pPr>
        <w:widowControl/>
        <w:numPr>
          <w:ilvl w:val="0"/>
          <w:numId w:val="7"/>
        </w:numPr>
        <w:suppressAutoHyphens w:val="0"/>
        <w:ind w:left="714" w:hanging="357"/>
        <w:jc w:val="both"/>
        <w:textAlignment w:val="auto"/>
        <w:rPr>
          <w:rFonts w:ascii="Times New Roman" w:eastAsia="Times New Roman" w:hAnsi="Times New Roman" w:cs="Times New Roman"/>
          <w:bCs/>
          <w:iCs/>
          <w:color w:val="000000"/>
          <w:kern w:val="0"/>
          <w:lang w:eastAsia="pl-PL" w:bidi="ar-SA"/>
        </w:rPr>
      </w:pPr>
      <w:r w:rsidRPr="0037344C">
        <w:rPr>
          <w:rFonts w:ascii="Times New Roman" w:eastAsia="Times New Roman" w:hAnsi="Times New Roman" w:cs="Times New Roman"/>
          <w:bCs/>
          <w:iCs/>
          <w:color w:val="000000"/>
          <w:kern w:val="0"/>
          <w:lang w:eastAsia="pl-PL" w:bidi="ar-SA"/>
        </w:rPr>
        <w:t>ważny dokument podróży,</w:t>
      </w:r>
    </w:p>
    <w:p w:rsidR="0037344C" w:rsidRDefault="0037344C" w:rsidP="00EA31F6">
      <w:pPr>
        <w:widowControl/>
        <w:numPr>
          <w:ilvl w:val="0"/>
          <w:numId w:val="7"/>
        </w:numPr>
        <w:suppressAutoHyphens w:val="0"/>
        <w:ind w:left="714" w:hanging="357"/>
        <w:jc w:val="both"/>
        <w:textAlignment w:val="auto"/>
        <w:rPr>
          <w:rFonts w:ascii="Times New Roman" w:eastAsia="Times New Roman" w:hAnsi="Times New Roman" w:cs="Times New Roman"/>
          <w:bCs/>
          <w:iCs/>
          <w:color w:val="000000"/>
          <w:kern w:val="0"/>
          <w:lang w:eastAsia="pl-PL" w:bidi="ar-SA"/>
        </w:rPr>
      </w:pPr>
      <w:r w:rsidRPr="0037344C">
        <w:rPr>
          <w:rFonts w:ascii="Times New Roman" w:eastAsia="Times New Roman" w:hAnsi="Times New Roman" w:cs="Times New Roman"/>
          <w:bCs/>
          <w:iCs/>
          <w:color w:val="000000"/>
          <w:kern w:val="0"/>
          <w:lang w:eastAsia="pl-PL" w:bidi="ar-SA"/>
        </w:rPr>
        <w:t>ważną kartę stałego pobytu członka rodziny obywatela Unii Europejskiej albo ważną kartę</w:t>
      </w:r>
      <w:r w:rsidR="00C825CF">
        <w:rPr>
          <w:rFonts w:ascii="Times New Roman" w:eastAsia="Times New Roman" w:hAnsi="Times New Roman" w:cs="Times New Roman"/>
          <w:bCs/>
          <w:iCs/>
          <w:color w:val="000000"/>
          <w:kern w:val="0"/>
          <w:lang w:eastAsia="pl-PL" w:bidi="ar-SA"/>
        </w:rPr>
        <w:t xml:space="preserve">                    </w:t>
      </w:r>
      <w:r w:rsidRPr="0037344C">
        <w:rPr>
          <w:rFonts w:ascii="Times New Roman" w:eastAsia="Times New Roman" w:hAnsi="Times New Roman" w:cs="Times New Roman"/>
          <w:bCs/>
          <w:iCs/>
          <w:color w:val="000000"/>
          <w:kern w:val="0"/>
          <w:lang w:eastAsia="pl-PL" w:bidi="ar-SA"/>
        </w:rPr>
        <w:t xml:space="preserve"> pobytu członka rodziny obywatela Unii Europejskiej, a gdy brak takiej możliwości-przedstawia inny dokument potwierdzający, że jest on członkiem rodziny obywatela Unii Europejskiej.</w:t>
      </w:r>
    </w:p>
    <w:p w:rsidR="00EA31F6" w:rsidRPr="00EA31F6" w:rsidRDefault="00EA31F6" w:rsidP="00EA31F6">
      <w:pPr>
        <w:widowControl/>
        <w:suppressAutoHyphens w:val="0"/>
        <w:ind w:left="714"/>
        <w:jc w:val="both"/>
        <w:textAlignment w:val="auto"/>
        <w:rPr>
          <w:rFonts w:ascii="Times New Roman" w:eastAsia="Times New Roman" w:hAnsi="Times New Roman" w:cs="Times New Roman"/>
          <w:bCs/>
          <w:iCs/>
          <w:color w:val="000000"/>
          <w:kern w:val="0"/>
          <w:lang w:eastAsia="pl-PL" w:bidi="ar-SA"/>
        </w:rPr>
      </w:pPr>
    </w:p>
    <w:p w:rsidR="0037344C" w:rsidRPr="0037344C" w:rsidRDefault="0037344C" w:rsidP="0037344C">
      <w:pPr>
        <w:widowControl/>
        <w:suppressAutoHyphens w:val="0"/>
        <w:spacing w:before="100" w:after="100"/>
        <w:jc w:val="both"/>
        <w:textAlignment w:val="auto"/>
        <w:rPr>
          <w:rFonts w:ascii="Times New Roman" w:eastAsia="Times New Roman" w:hAnsi="Times New Roman" w:cs="Times New Roman"/>
          <w:bCs/>
          <w:iCs/>
          <w:color w:val="000000"/>
          <w:kern w:val="0"/>
          <w:lang w:eastAsia="pl-PL" w:bidi="ar-SA"/>
        </w:rPr>
      </w:pPr>
      <w:r w:rsidRPr="0037344C">
        <w:rPr>
          <w:rFonts w:ascii="Times New Roman" w:eastAsia="Times New Roman" w:hAnsi="Times New Roman" w:cs="Times New Roman"/>
          <w:bCs/>
          <w:iCs/>
          <w:color w:val="000000"/>
          <w:kern w:val="0"/>
          <w:lang w:eastAsia="pl-PL" w:bidi="ar-SA"/>
        </w:rPr>
        <w:t>Cudzoziemiec powinien dokonać obowiązku meldunkowego najpóźniej w 30 dniu, licząc od dnia</w:t>
      </w:r>
      <w:r w:rsidR="00024E49">
        <w:rPr>
          <w:rFonts w:ascii="Times New Roman" w:eastAsia="Times New Roman" w:hAnsi="Times New Roman" w:cs="Times New Roman"/>
          <w:bCs/>
          <w:iCs/>
          <w:color w:val="000000"/>
          <w:kern w:val="0"/>
          <w:lang w:eastAsia="pl-PL" w:bidi="ar-SA"/>
        </w:rPr>
        <w:t xml:space="preserve">               </w:t>
      </w:r>
      <w:r w:rsidRPr="0037344C">
        <w:rPr>
          <w:rFonts w:ascii="Times New Roman" w:eastAsia="Times New Roman" w:hAnsi="Times New Roman" w:cs="Times New Roman"/>
          <w:bCs/>
          <w:iCs/>
          <w:color w:val="000000"/>
          <w:kern w:val="0"/>
          <w:lang w:eastAsia="pl-PL" w:bidi="ar-SA"/>
        </w:rPr>
        <w:t xml:space="preserve"> przybycia do miejsca pobytu w Polsce – jeżeli jest:</w:t>
      </w:r>
    </w:p>
    <w:p w:rsidR="0037344C" w:rsidRPr="0037344C" w:rsidRDefault="0037344C" w:rsidP="00024E49">
      <w:pPr>
        <w:widowControl/>
        <w:numPr>
          <w:ilvl w:val="1"/>
          <w:numId w:val="8"/>
        </w:numPr>
        <w:suppressAutoHyphens w:val="0"/>
        <w:ind w:left="1077" w:hanging="357"/>
        <w:jc w:val="both"/>
        <w:textAlignment w:val="auto"/>
        <w:rPr>
          <w:rFonts w:ascii="Times New Roman" w:eastAsia="Times New Roman" w:hAnsi="Times New Roman" w:cs="Times New Roman"/>
          <w:bCs/>
          <w:iCs/>
          <w:color w:val="000000"/>
          <w:kern w:val="0"/>
          <w:lang w:eastAsia="pl-PL" w:bidi="ar-SA"/>
        </w:rPr>
      </w:pPr>
      <w:r w:rsidRPr="0037344C">
        <w:rPr>
          <w:rFonts w:ascii="Times New Roman" w:eastAsia="Times New Roman" w:hAnsi="Times New Roman" w:cs="Times New Roman"/>
          <w:bCs/>
          <w:iCs/>
          <w:color w:val="000000"/>
          <w:kern w:val="0"/>
          <w:lang w:eastAsia="pl-PL" w:bidi="ar-SA"/>
        </w:rPr>
        <w:t>obywatelem państwa członkowskiego Unii Europejskiej lub członkiem rodziny takiego</w:t>
      </w:r>
      <w:r w:rsidR="00024E49">
        <w:rPr>
          <w:rFonts w:ascii="Times New Roman" w:eastAsia="Times New Roman" w:hAnsi="Times New Roman" w:cs="Times New Roman"/>
          <w:bCs/>
          <w:iCs/>
          <w:color w:val="000000"/>
          <w:kern w:val="0"/>
          <w:lang w:eastAsia="pl-PL" w:bidi="ar-SA"/>
        </w:rPr>
        <w:t xml:space="preserve">               </w:t>
      </w:r>
      <w:r w:rsidRPr="0037344C">
        <w:rPr>
          <w:rFonts w:ascii="Times New Roman" w:eastAsia="Times New Roman" w:hAnsi="Times New Roman" w:cs="Times New Roman"/>
          <w:bCs/>
          <w:iCs/>
          <w:color w:val="000000"/>
          <w:kern w:val="0"/>
          <w:lang w:eastAsia="pl-PL" w:bidi="ar-SA"/>
        </w:rPr>
        <w:t xml:space="preserve"> cudzoziemca,</w:t>
      </w:r>
    </w:p>
    <w:p w:rsidR="0037344C" w:rsidRPr="0037344C" w:rsidRDefault="0037344C" w:rsidP="00024E49">
      <w:pPr>
        <w:widowControl/>
        <w:numPr>
          <w:ilvl w:val="1"/>
          <w:numId w:val="8"/>
        </w:numPr>
        <w:suppressAutoHyphens w:val="0"/>
        <w:ind w:left="1077" w:hanging="357"/>
        <w:jc w:val="both"/>
        <w:textAlignment w:val="auto"/>
        <w:rPr>
          <w:rFonts w:ascii="Times New Roman" w:eastAsia="Times New Roman" w:hAnsi="Times New Roman" w:cs="Times New Roman"/>
          <w:bCs/>
          <w:iCs/>
          <w:color w:val="000000"/>
          <w:kern w:val="0"/>
          <w:lang w:eastAsia="pl-PL" w:bidi="ar-SA"/>
        </w:rPr>
      </w:pPr>
      <w:r w:rsidRPr="0037344C">
        <w:rPr>
          <w:rFonts w:ascii="Times New Roman" w:eastAsia="Times New Roman" w:hAnsi="Times New Roman" w:cs="Times New Roman"/>
          <w:bCs/>
          <w:iCs/>
          <w:color w:val="000000"/>
          <w:kern w:val="0"/>
          <w:lang w:eastAsia="pl-PL" w:bidi="ar-SA"/>
        </w:rPr>
        <w:t>obywatelem państwa członkowskiego Europejskiego Porozumienia o Wolnym Handlu (EFTA) – strony umowy o Europejskim Obszarze Gospodarczym lub członkiem rodziny takiego cudzoziemca,</w:t>
      </w:r>
    </w:p>
    <w:p w:rsidR="0037344C" w:rsidRPr="0037344C" w:rsidRDefault="0037344C" w:rsidP="00024E49">
      <w:pPr>
        <w:widowControl/>
        <w:numPr>
          <w:ilvl w:val="1"/>
          <w:numId w:val="8"/>
        </w:numPr>
        <w:suppressAutoHyphens w:val="0"/>
        <w:ind w:left="1077" w:hanging="357"/>
        <w:jc w:val="both"/>
        <w:textAlignment w:val="auto"/>
        <w:rPr>
          <w:rFonts w:ascii="Times New Roman" w:eastAsia="Times New Roman" w:hAnsi="Times New Roman" w:cs="Times New Roman"/>
          <w:bCs/>
          <w:iCs/>
          <w:color w:val="000000"/>
          <w:kern w:val="0"/>
          <w:lang w:eastAsia="pl-PL" w:bidi="ar-SA"/>
        </w:rPr>
      </w:pPr>
      <w:r w:rsidRPr="0037344C">
        <w:rPr>
          <w:rFonts w:ascii="Times New Roman" w:eastAsia="Times New Roman" w:hAnsi="Times New Roman" w:cs="Times New Roman"/>
          <w:bCs/>
          <w:iCs/>
          <w:color w:val="000000"/>
          <w:kern w:val="0"/>
          <w:lang w:eastAsia="pl-PL" w:bidi="ar-SA"/>
        </w:rPr>
        <w:t>obywatelem Konfederacji Szwajcarskiej lub członkiem rodziny takiego cudzoziemca.</w:t>
      </w:r>
    </w:p>
    <w:p w:rsidR="0077495E" w:rsidRDefault="009405A0">
      <w:pPr>
        <w:widowControl/>
        <w:suppressAutoHyphens w:val="0"/>
        <w:spacing w:before="100" w:after="100"/>
        <w:jc w:val="both"/>
        <w:textAlignment w:val="auto"/>
        <w:rPr>
          <w:rFonts w:ascii="Times New Roman" w:eastAsia="Times New Roman" w:hAnsi="Times New Roman" w:cs="Times New Roman"/>
          <w:bCs/>
          <w:iCs/>
          <w:color w:val="000000"/>
          <w:kern w:val="0"/>
          <w:lang w:eastAsia="pl-PL" w:bidi="ar-SA"/>
        </w:rPr>
      </w:pPr>
      <w:r>
        <w:rPr>
          <w:rFonts w:ascii="Times New Roman" w:eastAsia="Times New Roman" w:hAnsi="Times New Roman" w:cs="Times New Roman"/>
          <w:bCs/>
          <w:iCs/>
          <w:color w:val="000000"/>
          <w:kern w:val="0"/>
          <w:lang w:eastAsia="pl-PL" w:bidi="ar-SA"/>
        </w:rPr>
        <w:t>Cudzoziemiec, który nie zalicza się do powyższej grupy ma obowiązek zameldować się w miejscu pobytu stałego najpóźniej 4 dnia, licząc od dnia przybycia do tego miejsca.</w:t>
      </w:r>
    </w:p>
    <w:p w:rsidR="0077495E" w:rsidRDefault="009405A0">
      <w:pPr>
        <w:widowControl/>
        <w:suppressAutoHyphens w:val="0"/>
        <w:spacing w:before="100" w:after="100"/>
        <w:jc w:val="both"/>
        <w:textAlignment w:val="auto"/>
        <w:rPr>
          <w:rFonts w:hint="eastAsia"/>
        </w:rPr>
      </w:pPr>
      <w:r>
        <w:rPr>
          <w:rFonts w:ascii="Times New Roman" w:eastAsia="Times New Roman" w:hAnsi="Times New Roman" w:cs="Times New Roman"/>
          <w:bCs/>
          <w:iCs/>
          <w:color w:val="000000"/>
          <w:kern w:val="0"/>
          <w:lang w:eastAsia="pl-PL" w:bidi="ar-SA"/>
        </w:rPr>
        <w:t xml:space="preserve">Cudzoziemiec ten dokonujący zameldowania na pobyt stały </w:t>
      </w:r>
      <w:r>
        <w:rPr>
          <w:rFonts w:ascii="Times New Roman" w:eastAsia="Times New Roman" w:hAnsi="Times New Roman" w:cs="Times New Roman"/>
          <w:b/>
          <w:bCs/>
          <w:iCs/>
          <w:color w:val="000000"/>
          <w:kern w:val="0"/>
          <w:lang w:eastAsia="pl-PL" w:bidi="ar-SA"/>
        </w:rPr>
        <w:t xml:space="preserve">przedstawia </w:t>
      </w:r>
      <w:r>
        <w:rPr>
          <w:rFonts w:ascii="Times New Roman" w:eastAsia="Times New Roman" w:hAnsi="Times New Roman" w:cs="Times New Roman"/>
          <w:bCs/>
          <w:iCs/>
          <w:color w:val="000000"/>
          <w:kern w:val="0"/>
          <w:lang w:eastAsia="pl-PL" w:bidi="ar-SA"/>
        </w:rPr>
        <w:t>kartę pobytu wydaną                      w związku z udzieleniem zezwolenia na pobyt stały, zezwolenia na pobyt rezydenta długoterminowego Unii Europejskiej, zgody na pobyt ze względów humanitarnych, ochrony uzupełniającej, albo nadaniem statusu uchodźcy w Rzeczypospolitej Polskiej, dokument „zgoda na pobyt tolerowany” albo                   zezwolenie na pobyt stały, zezwolenie na pobyt rezydenta długoterminowego Unii Europejskiej, decyzję o nadaniu statusu uchodźcy w Rzeczypospolitej Polskiej, udzieleniu w Rzeczypospolitej Polskiej ochrony uzupełniającej, zgody na pobyt ze względów humanitarnych albo zgody na pobyt tolerowany.</w:t>
      </w:r>
    </w:p>
    <w:p w:rsidR="0077495E" w:rsidRDefault="0077495E">
      <w:pPr>
        <w:widowControl/>
        <w:suppressAutoHyphens w:val="0"/>
        <w:spacing w:before="100" w:after="100"/>
        <w:jc w:val="both"/>
        <w:textAlignment w:val="auto"/>
        <w:rPr>
          <w:rFonts w:ascii="Times New Roman" w:eastAsia="Times New Roman" w:hAnsi="Times New Roman" w:cs="Times New Roman"/>
          <w:bCs/>
          <w:iCs/>
          <w:color w:val="000000"/>
          <w:kern w:val="0"/>
          <w:lang w:eastAsia="pl-PL" w:bidi="ar-SA"/>
        </w:rPr>
      </w:pPr>
    </w:p>
    <w:p w:rsidR="0077495E" w:rsidRDefault="009405A0">
      <w:pPr>
        <w:pStyle w:val="Akapitzlist"/>
        <w:widowControl/>
        <w:numPr>
          <w:ilvl w:val="0"/>
          <w:numId w:val="2"/>
        </w:numPr>
        <w:suppressAutoHyphens w:val="0"/>
        <w:spacing w:before="100" w:after="100"/>
        <w:jc w:val="center"/>
        <w:textAlignment w:val="auto"/>
        <w:rPr>
          <w:rFonts w:ascii="Times New Roman" w:eastAsia="Times New Roman" w:hAnsi="Times New Roman" w:cs="Times New Roman"/>
          <w:b/>
          <w:bCs/>
          <w:iCs/>
          <w:color w:val="000000"/>
          <w:kern w:val="0"/>
          <w:sz w:val="28"/>
          <w:szCs w:val="28"/>
          <w:lang w:eastAsia="pl-PL" w:bidi="ar-SA"/>
        </w:rPr>
      </w:pPr>
      <w:r>
        <w:rPr>
          <w:rFonts w:ascii="Times New Roman" w:eastAsia="Times New Roman" w:hAnsi="Times New Roman" w:cs="Times New Roman"/>
          <w:b/>
          <w:bCs/>
          <w:iCs/>
          <w:color w:val="000000"/>
          <w:kern w:val="0"/>
          <w:sz w:val="28"/>
          <w:szCs w:val="28"/>
          <w:lang w:eastAsia="pl-PL" w:bidi="ar-SA"/>
        </w:rPr>
        <w:t>Zameldowanie cudzoziemca na pobyt czasowy.</w:t>
      </w:r>
    </w:p>
    <w:p w:rsidR="0077495E" w:rsidRPr="00C9767B" w:rsidRDefault="009405A0" w:rsidP="00C9767B">
      <w:pPr>
        <w:pStyle w:val="Akapitzlist"/>
        <w:widowControl/>
        <w:numPr>
          <w:ilvl w:val="0"/>
          <w:numId w:val="23"/>
        </w:numPr>
        <w:suppressAutoHyphens w:val="0"/>
        <w:spacing w:before="100" w:after="100"/>
        <w:jc w:val="both"/>
        <w:textAlignment w:val="auto"/>
        <w:rPr>
          <w:rFonts w:ascii="Times New Roman" w:eastAsia="Times New Roman" w:hAnsi="Times New Roman" w:cs="Times New Roman"/>
          <w:bCs/>
          <w:iCs/>
          <w:color w:val="000000"/>
          <w:kern w:val="0"/>
          <w:lang w:eastAsia="pl-PL" w:bidi="ar-SA"/>
        </w:rPr>
      </w:pPr>
      <w:r w:rsidRPr="00C9767B">
        <w:rPr>
          <w:rFonts w:ascii="Times New Roman" w:eastAsia="Times New Roman" w:hAnsi="Times New Roman" w:cs="Times New Roman"/>
          <w:bCs/>
          <w:iCs/>
          <w:color w:val="000000"/>
          <w:kern w:val="0"/>
          <w:lang w:eastAsia="pl-PL" w:bidi="ar-SA"/>
        </w:rPr>
        <w:t>zgłoszenie pob</w:t>
      </w:r>
      <w:r w:rsidR="00BF0A4E">
        <w:rPr>
          <w:rFonts w:ascii="Times New Roman" w:eastAsia="Times New Roman" w:hAnsi="Times New Roman" w:cs="Times New Roman"/>
          <w:bCs/>
          <w:iCs/>
          <w:color w:val="000000"/>
          <w:kern w:val="0"/>
          <w:lang w:eastAsia="pl-PL" w:bidi="ar-SA"/>
        </w:rPr>
        <w:t>ytu czasowego  -formularz SO.K16</w:t>
      </w:r>
      <w:r w:rsidRPr="00C9767B">
        <w:rPr>
          <w:rFonts w:ascii="Times New Roman" w:eastAsia="Times New Roman" w:hAnsi="Times New Roman" w:cs="Times New Roman"/>
          <w:bCs/>
          <w:iCs/>
          <w:color w:val="000000"/>
          <w:kern w:val="0"/>
          <w:lang w:eastAsia="pl-PL" w:bidi="ar-SA"/>
        </w:rPr>
        <w:t>.F2</w:t>
      </w:r>
      <w:r w:rsidR="00C9767B" w:rsidRPr="00C9767B">
        <w:rPr>
          <w:rFonts w:ascii="Times New Roman" w:eastAsia="Times New Roman" w:hAnsi="Times New Roman" w:cs="Times New Roman"/>
          <w:bCs/>
          <w:iCs/>
          <w:color w:val="000000"/>
          <w:kern w:val="0"/>
          <w:lang w:eastAsia="pl-PL" w:bidi="ar-SA"/>
        </w:rPr>
        <w:t>,</w:t>
      </w:r>
    </w:p>
    <w:p w:rsidR="00C9767B" w:rsidRDefault="00C9767B" w:rsidP="00C9767B">
      <w:pPr>
        <w:pStyle w:val="Akapitzlist"/>
        <w:widowControl/>
        <w:numPr>
          <w:ilvl w:val="0"/>
          <w:numId w:val="23"/>
        </w:numPr>
        <w:shd w:val="clear" w:color="auto" w:fill="FFFFFF"/>
        <w:suppressAutoHyphens w:val="0"/>
        <w:textAlignment w:val="auto"/>
        <w:rPr>
          <w:rFonts w:ascii="Times New Roman" w:hAnsi="Times New Roman" w:cs="Times New Roman"/>
          <w:bCs/>
          <w:color w:val="000000"/>
        </w:rPr>
      </w:pPr>
      <w:r w:rsidRPr="00C9767B">
        <w:rPr>
          <w:rFonts w:ascii="Times New Roman" w:hAnsi="Times New Roman" w:cs="Times New Roman"/>
          <w:bCs/>
          <w:color w:val="000000"/>
        </w:rPr>
        <w:t>formularz umożliwiający wprowadzanie danych do rejestru PESEL przez organ właściwy ze względu na położenie nieruchomości, pod warunkiem otrzymania urzędowego poświadczenia odbioru.</w:t>
      </w:r>
    </w:p>
    <w:p w:rsidR="0077495E" w:rsidRDefault="0077495E" w:rsidP="00887079">
      <w:pPr>
        <w:pStyle w:val="Textbody"/>
        <w:spacing w:after="0"/>
        <w:rPr>
          <w:rFonts w:hint="eastAsia"/>
        </w:rPr>
      </w:pPr>
    </w:p>
    <w:tbl>
      <w:tblPr>
        <w:tblW w:w="9888" w:type="dxa"/>
        <w:tblInd w:w="-135" w:type="dxa"/>
        <w:tblLayout w:type="fixed"/>
        <w:tblCellMar>
          <w:left w:w="10" w:type="dxa"/>
          <w:right w:w="10" w:type="dxa"/>
        </w:tblCellMar>
        <w:tblLook w:val="0000" w:firstRow="0" w:lastRow="0" w:firstColumn="0" w:lastColumn="0" w:noHBand="0" w:noVBand="0"/>
      </w:tblPr>
      <w:tblGrid>
        <w:gridCol w:w="1920"/>
        <w:gridCol w:w="5370"/>
        <w:gridCol w:w="2598"/>
      </w:tblGrid>
      <w:tr w:rsidR="0077495E">
        <w:trPr>
          <w:trHeight w:val="700"/>
        </w:trPr>
        <w:tc>
          <w:tcPr>
            <w:tcW w:w="1920"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7495E" w:rsidRDefault="0077495E">
            <w:pPr>
              <w:pStyle w:val="Standard"/>
              <w:snapToGrid w:val="0"/>
              <w:jc w:val="center"/>
              <w:rPr>
                <w:rFonts w:hint="eastAsia"/>
              </w:rPr>
            </w:pPr>
          </w:p>
          <w:p w:rsidR="0077495E" w:rsidRDefault="009405A0">
            <w:pPr>
              <w:pStyle w:val="Standard"/>
              <w:snapToGrid w:val="0"/>
              <w:jc w:val="center"/>
              <w:rPr>
                <w:rFonts w:hint="eastAsia"/>
              </w:rPr>
            </w:pPr>
            <w:r>
              <w:rPr>
                <w:noProof/>
                <w:lang w:eastAsia="pl-PL" w:bidi="ar-SA"/>
              </w:rPr>
              <w:drawing>
                <wp:inline distT="0" distB="0" distL="0" distR="0">
                  <wp:extent cx="487676" cy="628019"/>
                  <wp:effectExtent l="0" t="0" r="7624" b="631"/>
                  <wp:docPr id="3" name="Obraz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487676" cy="628019"/>
                          </a:xfrm>
                          <a:prstGeom prst="rect">
                            <a:avLst/>
                          </a:prstGeom>
                          <a:noFill/>
                          <a:ln>
                            <a:noFill/>
                            <a:prstDash/>
                          </a:ln>
                        </pic:spPr>
                      </pic:pic>
                    </a:graphicData>
                  </a:graphic>
                </wp:inline>
              </w:drawing>
            </w:r>
          </w:p>
          <w:p w:rsidR="0077495E" w:rsidRDefault="009405A0">
            <w:pPr>
              <w:pStyle w:val="Textbody"/>
              <w:jc w:val="center"/>
              <w:rPr>
                <w:rFonts w:ascii="Times New Roman" w:hAnsi="Times New Roman"/>
              </w:rPr>
            </w:pPr>
            <w:r>
              <w:rPr>
                <w:rFonts w:ascii="Times New Roman" w:hAnsi="Times New Roman"/>
              </w:rPr>
              <w:t xml:space="preserve">Urząd Miejski </w:t>
            </w:r>
            <w:r>
              <w:rPr>
                <w:rFonts w:ascii="Times New Roman" w:hAnsi="Times New Roman"/>
              </w:rPr>
              <w:br/>
              <w:t xml:space="preserve">       w Płońsku</w:t>
            </w:r>
          </w:p>
          <w:p w:rsidR="0077495E" w:rsidRDefault="0077495E">
            <w:pPr>
              <w:pStyle w:val="Standard"/>
              <w:jc w:val="both"/>
              <w:rPr>
                <w:rFonts w:hint="eastAsia"/>
                <w:sz w:val="16"/>
              </w:rPr>
            </w:pPr>
          </w:p>
        </w:tc>
        <w:tc>
          <w:tcPr>
            <w:tcW w:w="5370"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7495E" w:rsidRDefault="0077495E">
            <w:pPr>
              <w:pStyle w:val="Nagwek1"/>
              <w:snapToGrid w:val="0"/>
              <w:jc w:val="center"/>
              <w:rPr>
                <w:rFonts w:hint="eastAsia"/>
              </w:rPr>
            </w:pPr>
          </w:p>
          <w:p w:rsidR="0077495E" w:rsidRDefault="009405A0">
            <w:pPr>
              <w:pStyle w:val="Nagwek1"/>
              <w:jc w:val="center"/>
              <w:rPr>
                <w:rFonts w:hint="eastAsia"/>
                <w:b/>
                <w:bCs/>
              </w:rPr>
            </w:pPr>
            <w:r>
              <w:rPr>
                <w:b/>
                <w:bCs/>
              </w:rPr>
              <w:t>KARTA INFORMACYJNA</w:t>
            </w:r>
          </w:p>
          <w:p w:rsidR="0077495E" w:rsidRDefault="0077495E">
            <w:pPr>
              <w:pStyle w:val="Standard"/>
              <w:jc w:val="center"/>
              <w:rPr>
                <w:rFonts w:hint="eastAsia"/>
              </w:rPr>
            </w:pP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7495E" w:rsidRDefault="0077495E">
            <w:pPr>
              <w:pStyle w:val="Standard"/>
              <w:snapToGrid w:val="0"/>
              <w:jc w:val="both"/>
              <w:rPr>
                <w:rFonts w:hint="eastAsia"/>
                <w:i/>
                <w:iCs/>
              </w:rPr>
            </w:pPr>
          </w:p>
          <w:p w:rsidR="0077495E" w:rsidRDefault="008F0964">
            <w:pPr>
              <w:pStyle w:val="Standard"/>
              <w:jc w:val="both"/>
              <w:rPr>
                <w:rFonts w:hint="eastAsia"/>
                <w:i/>
                <w:iCs/>
              </w:rPr>
            </w:pPr>
            <w:r>
              <w:rPr>
                <w:i/>
                <w:iCs/>
              </w:rPr>
              <w:t>SO.K</w:t>
            </w:r>
            <w:r w:rsidR="009405A0">
              <w:rPr>
                <w:i/>
                <w:iCs/>
              </w:rPr>
              <w:t>26</w:t>
            </w:r>
          </w:p>
        </w:tc>
      </w:tr>
      <w:tr w:rsidR="0077495E">
        <w:trPr>
          <w:trHeight w:val="320"/>
        </w:trPr>
        <w:tc>
          <w:tcPr>
            <w:tcW w:w="1920"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7495E" w:rsidRDefault="0077495E">
            <w:pPr>
              <w:suppressAutoHyphens w:val="0"/>
              <w:rPr>
                <w:rFonts w:hint="eastAsia"/>
              </w:rPr>
            </w:pPr>
          </w:p>
        </w:tc>
        <w:tc>
          <w:tcPr>
            <w:tcW w:w="5370"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7495E" w:rsidRDefault="0077495E">
            <w:pPr>
              <w:suppressAutoHyphens w:val="0"/>
              <w:rPr>
                <w:rFonts w:hint="eastAsia"/>
              </w:rPr>
            </w:pP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7495E" w:rsidRDefault="009405A0">
            <w:pPr>
              <w:pStyle w:val="Standard"/>
              <w:jc w:val="both"/>
              <w:rPr>
                <w:rFonts w:hint="eastAsia"/>
              </w:rPr>
            </w:pPr>
            <w:r>
              <w:t xml:space="preserve">Strona </w:t>
            </w:r>
            <w:r>
              <w:fldChar w:fldCharType="begin"/>
            </w:r>
            <w:r>
              <w:instrText xml:space="preserve"> PAGE </w:instrText>
            </w:r>
            <w:r>
              <w:fldChar w:fldCharType="separate"/>
            </w:r>
            <w:r w:rsidR="00BD5BA7">
              <w:rPr>
                <w:rFonts w:hint="eastAsia"/>
                <w:noProof/>
              </w:rPr>
              <w:t>3</w:t>
            </w:r>
            <w:r>
              <w:fldChar w:fldCharType="end"/>
            </w:r>
            <w:r>
              <w:t xml:space="preserve"> z 6</w:t>
            </w:r>
          </w:p>
        </w:tc>
      </w:tr>
      <w:tr w:rsidR="0077495E">
        <w:trPr>
          <w:trHeight w:val="431"/>
        </w:trPr>
        <w:tc>
          <w:tcPr>
            <w:tcW w:w="1920"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7495E" w:rsidRDefault="0077495E">
            <w:pPr>
              <w:suppressAutoHyphens w:val="0"/>
              <w:rPr>
                <w:rFonts w:hint="eastAsia"/>
              </w:rPr>
            </w:pPr>
          </w:p>
        </w:tc>
        <w:tc>
          <w:tcPr>
            <w:tcW w:w="5370"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7495E" w:rsidRDefault="009405A0">
            <w:pPr>
              <w:pStyle w:val="Standard"/>
              <w:snapToGrid w:val="0"/>
              <w:jc w:val="center"/>
              <w:rPr>
                <w:rFonts w:ascii="Times New Roman" w:hAnsi="Times New Roman"/>
                <w:b/>
                <w:bCs/>
                <w:color w:val="000000"/>
              </w:rPr>
            </w:pPr>
            <w:r>
              <w:rPr>
                <w:rFonts w:ascii="Times New Roman" w:hAnsi="Times New Roman"/>
                <w:b/>
                <w:bCs/>
                <w:color w:val="000000"/>
              </w:rPr>
              <w:t>Obowiązek meldunkowy cudzoziemców (zameldowanie na pobyt stały i czasowy oraz wymeldowanie z miejsca pobytu stałego lub czasowego)</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7495E" w:rsidRDefault="00C95763">
            <w:pPr>
              <w:pStyle w:val="Standard"/>
              <w:jc w:val="both"/>
              <w:rPr>
                <w:rFonts w:hint="eastAsia"/>
              </w:rPr>
            </w:pPr>
            <w:r>
              <w:t>Wydanie: 1</w:t>
            </w:r>
          </w:p>
        </w:tc>
      </w:tr>
      <w:tr w:rsidR="0077495E">
        <w:trPr>
          <w:trHeight w:val="500"/>
        </w:trPr>
        <w:tc>
          <w:tcPr>
            <w:tcW w:w="1920"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7495E" w:rsidRDefault="0077495E">
            <w:pPr>
              <w:suppressAutoHyphens w:val="0"/>
              <w:rPr>
                <w:rFonts w:hint="eastAsia"/>
              </w:rPr>
            </w:pPr>
          </w:p>
        </w:tc>
        <w:tc>
          <w:tcPr>
            <w:tcW w:w="5370"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7495E" w:rsidRDefault="0077495E">
            <w:pPr>
              <w:suppressAutoHyphens w:val="0"/>
              <w:rPr>
                <w:rFonts w:hint="eastAsia"/>
              </w:rPr>
            </w:pP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7495E" w:rsidRDefault="009405A0">
            <w:pPr>
              <w:pStyle w:val="Standard"/>
              <w:jc w:val="both"/>
              <w:rPr>
                <w:rFonts w:hint="eastAsia"/>
              </w:rPr>
            </w:pPr>
            <w:r>
              <w:t>Data wydania:</w:t>
            </w:r>
          </w:p>
          <w:p w:rsidR="0077495E" w:rsidRDefault="00C95763">
            <w:pPr>
              <w:pStyle w:val="Standard"/>
              <w:jc w:val="both"/>
              <w:rPr>
                <w:rFonts w:hint="eastAsia"/>
              </w:rPr>
            </w:pPr>
            <w:r>
              <w:t>19.07</w:t>
            </w:r>
            <w:r w:rsidR="006415EF">
              <w:t>.2019</w:t>
            </w:r>
            <w:r w:rsidR="009405A0">
              <w:t>r.</w:t>
            </w:r>
          </w:p>
        </w:tc>
      </w:tr>
    </w:tbl>
    <w:p w:rsidR="00423394" w:rsidRDefault="00423394" w:rsidP="00313F9C">
      <w:pPr>
        <w:pStyle w:val="Textbody"/>
        <w:spacing w:after="0"/>
        <w:jc w:val="both"/>
        <w:rPr>
          <w:rFonts w:ascii="Times New Roman" w:hAnsi="Times New Roman"/>
          <w:bCs/>
        </w:rPr>
      </w:pPr>
    </w:p>
    <w:p w:rsidR="00E73DFA" w:rsidRDefault="00E73DFA" w:rsidP="00E73DFA">
      <w:pPr>
        <w:pStyle w:val="Textbody"/>
        <w:numPr>
          <w:ilvl w:val="0"/>
          <w:numId w:val="23"/>
        </w:numPr>
        <w:spacing w:after="0"/>
        <w:jc w:val="both"/>
        <w:rPr>
          <w:rFonts w:ascii="Times New Roman" w:hAnsi="Times New Roman"/>
          <w:bCs/>
        </w:rPr>
      </w:pPr>
      <w:r w:rsidRPr="00E73DFA">
        <w:rPr>
          <w:rFonts w:ascii="Times New Roman" w:hAnsi="Times New Roman"/>
          <w:bCs/>
        </w:rPr>
        <w:t>klauzula informacyjna dot. przetwarzania danych osobowych na podstawie obowiązku prawnego ciążącego na administratorze (przetwarzania w związku z ustawą z dnia 24 września 2010roku o ewidencji ludności) stanowiąca integralną część formularza SO.K16.F</w:t>
      </w:r>
      <w:r w:rsidRPr="00E73DFA">
        <w:rPr>
          <w:rFonts w:ascii="Times New Roman" w:hAnsi="Times New Roman" w:hint="eastAsia"/>
          <w:bCs/>
        </w:rPr>
        <w:t>2</w:t>
      </w:r>
    </w:p>
    <w:p w:rsidR="00E73DFA" w:rsidRDefault="00E73DFA" w:rsidP="00313F9C">
      <w:pPr>
        <w:pStyle w:val="Textbody"/>
        <w:spacing w:after="0"/>
        <w:jc w:val="both"/>
        <w:rPr>
          <w:rFonts w:ascii="Times New Roman" w:hAnsi="Times New Roman"/>
          <w:bCs/>
        </w:rPr>
      </w:pPr>
    </w:p>
    <w:p w:rsidR="00423394" w:rsidRPr="00423394" w:rsidRDefault="00423394" w:rsidP="00423394">
      <w:pPr>
        <w:pStyle w:val="Textbody"/>
        <w:ind w:left="135"/>
        <w:rPr>
          <w:rFonts w:ascii="Times New Roman" w:hAnsi="Times New Roman"/>
          <w:bCs/>
        </w:rPr>
      </w:pPr>
      <w:r w:rsidRPr="00423394">
        <w:rPr>
          <w:rFonts w:ascii="Times New Roman" w:hAnsi="Times New Roman"/>
          <w:b/>
          <w:bCs/>
          <w:i/>
          <w:iCs/>
        </w:rPr>
        <w:t xml:space="preserve">  Załączniki (do wglądu):</w:t>
      </w:r>
    </w:p>
    <w:p w:rsidR="00423394" w:rsidRPr="00313F9C" w:rsidRDefault="009405A0" w:rsidP="00024E49">
      <w:pPr>
        <w:pStyle w:val="Textbody"/>
        <w:numPr>
          <w:ilvl w:val="0"/>
          <w:numId w:val="24"/>
        </w:numPr>
        <w:jc w:val="both"/>
        <w:rPr>
          <w:rFonts w:ascii="Times New Roman" w:hAnsi="Times New Roman"/>
          <w:bCs/>
          <w:iCs/>
        </w:rPr>
      </w:pPr>
      <w:r w:rsidRPr="00423394">
        <w:rPr>
          <w:rFonts w:ascii="Times New Roman" w:hAnsi="Times New Roman"/>
          <w:bCs/>
          <w:iCs/>
        </w:rPr>
        <w:t>dokument potwierdzający tytuł prawny do lokalu (np. a</w:t>
      </w:r>
      <w:r w:rsidR="00C06D58" w:rsidRPr="00423394">
        <w:rPr>
          <w:rFonts w:ascii="Times New Roman" w:hAnsi="Times New Roman"/>
          <w:bCs/>
          <w:iCs/>
        </w:rPr>
        <w:t xml:space="preserve">kt notarialny, wypis z księgi </w:t>
      </w:r>
      <w:r w:rsidRPr="00423394">
        <w:rPr>
          <w:rFonts w:ascii="Times New Roman" w:hAnsi="Times New Roman"/>
          <w:bCs/>
          <w:iCs/>
        </w:rPr>
        <w:t>wieczystej, orzeczenie sądu, decyzja admin</w:t>
      </w:r>
      <w:r w:rsidR="00C9767B" w:rsidRPr="00423394">
        <w:rPr>
          <w:rFonts w:ascii="Times New Roman" w:hAnsi="Times New Roman"/>
          <w:bCs/>
          <w:iCs/>
        </w:rPr>
        <w:t>istracyjna, umowa cywilnoprawna,</w:t>
      </w:r>
      <w:r w:rsidR="00C06D58" w:rsidRPr="00423394">
        <w:rPr>
          <w:rFonts w:ascii="Times New Roman" w:hAnsi="Times New Roman"/>
          <w:b/>
          <w:bCs/>
        </w:rPr>
        <w:t xml:space="preserve"> </w:t>
      </w:r>
      <w:r w:rsidR="00C06D58" w:rsidRPr="00423394">
        <w:rPr>
          <w:rFonts w:ascii="Times New Roman" w:hAnsi="Times New Roman"/>
          <w:b/>
          <w:bCs/>
          <w:iCs/>
          <w:lang w:bidi="ar-SA"/>
        </w:rPr>
        <w:t xml:space="preserve">a w przypadku dokonania obowiązku meldunkowego na pobyt </w:t>
      </w:r>
      <w:r w:rsidR="00C06D58" w:rsidRPr="00423394">
        <w:rPr>
          <w:rFonts w:ascii="Times New Roman" w:hAnsi="Times New Roman"/>
          <w:b/>
          <w:bCs/>
          <w:iCs/>
        </w:rPr>
        <w:t>czasowy</w:t>
      </w:r>
      <w:r w:rsidR="00C06D58" w:rsidRPr="00423394">
        <w:rPr>
          <w:rFonts w:ascii="Times New Roman" w:hAnsi="Times New Roman"/>
          <w:b/>
          <w:bCs/>
          <w:iCs/>
          <w:lang w:bidi="ar-SA"/>
        </w:rPr>
        <w:t xml:space="preserve"> w formie dokumentu elektronicznego </w:t>
      </w:r>
      <w:r w:rsidR="00C06D58" w:rsidRPr="00423394">
        <w:rPr>
          <w:rFonts w:ascii="Times New Roman" w:hAnsi="Times New Roman"/>
          <w:bCs/>
          <w:iCs/>
          <w:lang w:bidi="ar-SA"/>
        </w:rPr>
        <w:t>należy dołączyć dokument elektroniczny potwierdzający jego tytuł prawny do lokalu, a w razie niemożności jego uzyskania odwzorowanie cyfrowe tego dokumentu, a obywatel nieposiadający tytułu prawnego do lokalu dołącza dokument elektroniczny zawierający oświadczenie właściciela lub podmiotu dysponującego tytułem prawnym do lokalu potwierdzające    pobyt  w lokalu oraz dokument potwierdzający tytuł prawny do lokalu tego właściciela lub podmiotu, a w razie niemożności ich uzyskania odwzorowanie cyfrowe tego dokumentu</w:t>
      </w:r>
      <w:r w:rsidR="00024E49">
        <w:rPr>
          <w:rFonts w:ascii="Times New Roman" w:hAnsi="Times New Roman"/>
          <w:bCs/>
          <w:iCs/>
          <w:lang w:bidi="ar-SA"/>
        </w:rPr>
        <w:t>.</w:t>
      </w:r>
    </w:p>
    <w:p w:rsidR="00423394" w:rsidRPr="00423394" w:rsidRDefault="00423394" w:rsidP="00423394">
      <w:pPr>
        <w:pStyle w:val="Textbody"/>
        <w:ind w:left="135"/>
        <w:rPr>
          <w:rFonts w:ascii="Times New Roman" w:hAnsi="Times New Roman"/>
          <w:b/>
          <w:bCs/>
          <w:iCs/>
        </w:rPr>
      </w:pPr>
      <w:r w:rsidRPr="00423394">
        <w:rPr>
          <w:rFonts w:ascii="Times New Roman" w:hAnsi="Times New Roman"/>
          <w:b/>
          <w:bCs/>
          <w:iCs/>
        </w:rPr>
        <w:t>Jeśli cudzoziemiec jest:</w:t>
      </w:r>
    </w:p>
    <w:p w:rsidR="00423394" w:rsidRPr="00423394" w:rsidRDefault="00423394" w:rsidP="00423394">
      <w:pPr>
        <w:pStyle w:val="Textbody"/>
        <w:numPr>
          <w:ilvl w:val="0"/>
          <w:numId w:val="9"/>
        </w:numPr>
        <w:rPr>
          <w:rFonts w:ascii="Times New Roman" w:hAnsi="Times New Roman"/>
          <w:bCs/>
          <w:iCs/>
        </w:rPr>
      </w:pPr>
      <w:r w:rsidRPr="00423394">
        <w:rPr>
          <w:rFonts w:ascii="Times New Roman" w:hAnsi="Times New Roman"/>
          <w:bCs/>
          <w:iCs/>
        </w:rPr>
        <w:t>obywatelem państwa członkowskiego Unii Europejskiej,</w:t>
      </w:r>
    </w:p>
    <w:p w:rsidR="00423394" w:rsidRPr="00423394" w:rsidRDefault="00423394" w:rsidP="00423394">
      <w:pPr>
        <w:pStyle w:val="Textbody"/>
        <w:numPr>
          <w:ilvl w:val="0"/>
          <w:numId w:val="9"/>
        </w:numPr>
        <w:rPr>
          <w:rFonts w:ascii="Times New Roman" w:hAnsi="Times New Roman"/>
          <w:bCs/>
          <w:iCs/>
        </w:rPr>
      </w:pPr>
      <w:r w:rsidRPr="00423394">
        <w:rPr>
          <w:rFonts w:ascii="Times New Roman" w:hAnsi="Times New Roman"/>
          <w:bCs/>
          <w:iCs/>
        </w:rPr>
        <w:t>obywatelem państwa członkowskiego Europejskiego Porozumienia o Wolnym Handlu (EFTA) – strony umowy o Europejskim Obszarze Gospodarczym,</w:t>
      </w:r>
    </w:p>
    <w:p w:rsidR="00423394" w:rsidRPr="00423394" w:rsidRDefault="00423394" w:rsidP="00423394">
      <w:pPr>
        <w:pStyle w:val="Textbody"/>
        <w:numPr>
          <w:ilvl w:val="0"/>
          <w:numId w:val="9"/>
        </w:numPr>
        <w:rPr>
          <w:rFonts w:ascii="Times New Roman" w:hAnsi="Times New Roman"/>
          <w:bCs/>
          <w:iCs/>
        </w:rPr>
      </w:pPr>
      <w:r w:rsidRPr="00423394">
        <w:rPr>
          <w:rFonts w:ascii="Times New Roman" w:hAnsi="Times New Roman"/>
          <w:bCs/>
          <w:iCs/>
        </w:rPr>
        <w:t>obywatelem Konfederacji Szwajcarskiej</w:t>
      </w:r>
    </w:p>
    <w:p w:rsidR="00423394" w:rsidRPr="00423394" w:rsidRDefault="00423394" w:rsidP="00423394">
      <w:pPr>
        <w:pStyle w:val="Textbody"/>
        <w:ind w:left="135"/>
        <w:rPr>
          <w:rFonts w:ascii="Times New Roman" w:hAnsi="Times New Roman"/>
          <w:bCs/>
          <w:i/>
          <w:iCs/>
        </w:rPr>
      </w:pPr>
      <w:r w:rsidRPr="00423394">
        <w:rPr>
          <w:rFonts w:ascii="Times New Roman" w:hAnsi="Times New Roman"/>
          <w:bCs/>
          <w:i/>
          <w:iCs/>
        </w:rPr>
        <w:t>przedstawia:</w:t>
      </w:r>
    </w:p>
    <w:p w:rsidR="00423394" w:rsidRPr="00423394" w:rsidRDefault="00423394" w:rsidP="00423394">
      <w:pPr>
        <w:pStyle w:val="Textbody"/>
        <w:numPr>
          <w:ilvl w:val="0"/>
          <w:numId w:val="10"/>
        </w:numPr>
        <w:rPr>
          <w:rFonts w:ascii="Times New Roman" w:hAnsi="Times New Roman"/>
          <w:bCs/>
          <w:iCs/>
        </w:rPr>
      </w:pPr>
      <w:r w:rsidRPr="00423394">
        <w:rPr>
          <w:rFonts w:ascii="Times New Roman" w:hAnsi="Times New Roman"/>
          <w:bCs/>
          <w:iCs/>
        </w:rPr>
        <w:t>ważny dokument podróży lub inny ważny dokument, potwierdzający tożsamość i   obywatelstwo</w:t>
      </w:r>
    </w:p>
    <w:p w:rsidR="00423394" w:rsidRPr="00423394" w:rsidRDefault="00423394" w:rsidP="00423394">
      <w:pPr>
        <w:pStyle w:val="Textbody"/>
        <w:ind w:left="135"/>
        <w:jc w:val="both"/>
        <w:rPr>
          <w:rFonts w:ascii="Times New Roman" w:hAnsi="Times New Roman"/>
          <w:b/>
          <w:bCs/>
        </w:rPr>
      </w:pPr>
      <w:r w:rsidRPr="00423394">
        <w:rPr>
          <w:rFonts w:ascii="Times New Roman" w:hAnsi="Times New Roman"/>
          <w:b/>
          <w:bCs/>
        </w:rPr>
        <w:t>Jeśli cudzoziemiec jest członkiem rodziny:</w:t>
      </w:r>
    </w:p>
    <w:p w:rsidR="00423394" w:rsidRPr="00423394" w:rsidRDefault="00423394" w:rsidP="00423394">
      <w:pPr>
        <w:pStyle w:val="Textbody"/>
        <w:numPr>
          <w:ilvl w:val="0"/>
          <w:numId w:val="11"/>
        </w:numPr>
        <w:jc w:val="both"/>
        <w:rPr>
          <w:rFonts w:ascii="Times New Roman" w:hAnsi="Times New Roman"/>
          <w:bCs/>
        </w:rPr>
      </w:pPr>
      <w:r w:rsidRPr="00423394">
        <w:rPr>
          <w:rFonts w:ascii="Times New Roman" w:hAnsi="Times New Roman"/>
          <w:bCs/>
        </w:rPr>
        <w:t>obywatela państwa członkowskiego Unii Europejskiej,</w:t>
      </w:r>
    </w:p>
    <w:p w:rsidR="00423394" w:rsidRPr="00423394" w:rsidRDefault="00423394" w:rsidP="00423394">
      <w:pPr>
        <w:pStyle w:val="Textbody"/>
        <w:numPr>
          <w:ilvl w:val="0"/>
          <w:numId w:val="11"/>
        </w:numPr>
        <w:jc w:val="both"/>
        <w:rPr>
          <w:rFonts w:ascii="Times New Roman" w:hAnsi="Times New Roman"/>
          <w:bCs/>
        </w:rPr>
      </w:pPr>
      <w:r w:rsidRPr="00423394">
        <w:rPr>
          <w:rFonts w:ascii="Times New Roman" w:hAnsi="Times New Roman"/>
          <w:bCs/>
        </w:rPr>
        <w:t>obywatela państwa członkowskiego Europejskiego Porozumienia o Wolnym Handlu (EFTA) – strony umowy o Europejskim Obszarze Gospodarczym,</w:t>
      </w:r>
    </w:p>
    <w:p w:rsidR="00423394" w:rsidRPr="00423394" w:rsidRDefault="00423394" w:rsidP="00423394">
      <w:pPr>
        <w:pStyle w:val="Textbody"/>
        <w:numPr>
          <w:ilvl w:val="0"/>
          <w:numId w:val="11"/>
        </w:numPr>
        <w:jc w:val="both"/>
        <w:rPr>
          <w:rFonts w:ascii="Times New Roman" w:hAnsi="Times New Roman"/>
          <w:bCs/>
        </w:rPr>
      </w:pPr>
      <w:r w:rsidRPr="00423394">
        <w:rPr>
          <w:rFonts w:ascii="Times New Roman" w:hAnsi="Times New Roman"/>
          <w:bCs/>
        </w:rPr>
        <w:t>obywatela Konfederacji Szwajcarskiej</w:t>
      </w:r>
    </w:p>
    <w:p w:rsidR="00423394" w:rsidRPr="00423394" w:rsidRDefault="00423394" w:rsidP="00423394">
      <w:pPr>
        <w:pStyle w:val="Textbody"/>
        <w:ind w:left="135"/>
        <w:jc w:val="both"/>
        <w:rPr>
          <w:rFonts w:ascii="Times New Roman" w:hAnsi="Times New Roman"/>
          <w:bCs/>
          <w:i/>
          <w:iCs/>
        </w:rPr>
      </w:pPr>
      <w:r w:rsidRPr="00423394">
        <w:rPr>
          <w:rFonts w:ascii="Times New Roman" w:hAnsi="Times New Roman"/>
          <w:bCs/>
          <w:i/>
          <w:iCs/>
        </w:rPr>
        <w:t>przedstawia:</w:t>
      </w:r>
    </w:p>
    <w:p w:rsidR="00423394" w:rsidRPr="00423394" w:rsidRDefault="00423394" w:rsidP="00423394">
      <w:pPr>
        <w:pStyle w:val="Textbody"/>
        <w:numPr>
          <w:ilvl w:val="0"/>
          <w:numId w:val="12"/>
        </w:numPr>
        <w:jc w:val="both"/>
        <w:rPr>
          <w:rFonts w:ascii="Times New Roman" w:hAnsi="Times New Roman"/>
          <w:bCs/>
          <w:iCs/>
        </w:rPr>
      </w:pPr>
      <w:r w:rsidRPr="00423394">
        <w:rPr>
          <w:rFonts w:ascii="Times New Roman" w:hAnsi="Times New Roman"/>
          <w:bCs/>
          <w:iCs/>
        </w:rPr>
        <w:t>ważny dokument podróży,</w:t>
      </w:r>
    </w:p>
    <w:p w:rsidR="00423394" w:rsidRPr="00313F9C" w:rsidRDefault="00423394" w:rsidP="00313F9C">
      <w:pPr>
        <w:pStyle w:val="Textbody"/>
        <w:numPr>
          <w:ilvl w:val="0"/>
          <w:numId w:val="12"/>
        </w:numPr>
        <w:jc w:val="both"/>
        <w:rPr>
          <w:rFonts w:ascii="Times New Roman" w:hAnsi="Times New Roman"/>
          <w:bCs/>
        </w:rPr>
      </w:pPr>
      <w:r w:rsidRPr="00423394">
        <w:rPr>
          <w:rFonts w:ascii="Times New Roman" w:hAnsi="Times New Roman"/>
          <w:bCs/>
          <w:iCs/>
        </w:rPr>
        <w:t>ważną kartę stałego pobytu członka rodziny obywatela Unii Europejskie, a gdy brak takiej możliwości-przedstawia inny dokument potwierdzający, że jest on  członkiem rodziny obywatela Unii Europejskiej.</w:t>
      </w:r>
      <w:r w:rsidRPr="00423394">
        <w:rPr>
          <w:rFonts w:ascii="Times New Roman" w:hAnsi="Times New Roman"/>
          <w:b/>
          <w:bCs/>
          <w:iCs/>
        </w:rPr>
        <w:tab/>
      </w:r>
    </w:p>
    <w:p w:rsidR="00BF0A4E" w:rsidRDefault="00BF0A4E">
      <w:pPr>
        <w:pStyle w:val="Textbody"/>
        <w:jc w:val="both"/>
        <w:rPr>
          <w:rFonts w:ascii="Times New Roman" w:hAnsi="Times New Roman"/>
          <w:bCs/>
          <w:iCs/>
        </w:rPr>
      </w:pPr>
    </w:p>
    <w:p w:rsidR="0077495E" w:rsidRDefault="0077495E">
      <w:pPr>
        <w:pStyle w:val="Textbody"/>
        <w:jc w:val="both"/>
        <w:rPr>
          <w:rFonts w:ascii="Times New Roman" w:hAnsi="Times New Roman"/>
          <w:bCs/>
          <w:iCs/>
          <w:sz w:val="16"/>
          <w:szCs w:val="16"/>
        </w:rPr>
      </w:pPr>
    </w:p>
    <w:tbl>
      <w:tblPr>
        <w:tblW w:w="9888" w:type="dxa"/>
        <w:tblInd w:w="-135" w:type="dxa"/>
        <w:tblLayout w:type="fixed"/>
        <w:tblCellMar>
          <w:left w:w="10" w:type="dxa"/>
          <w:right w:w="10" w:type="dxa"/>
        </w:tblCellMar>
        <w:tblLook w:val="0000" w:firstRow="0" w:lastRow="0" w:firstColumn="0" w:lastColumn="0" w:noHBand="0" w:noVBand="0"/>
      </w:tblPr>
      <w:tblGrid>
        <w:gridCol w:w="1920"/>
        <w:gridCol w:w="5370"/>
        <w:gridCol w:w="2598"/>
      </w:tblGrid>
      <w:tr w:rsidR="0077495E">
        <w:trPr>
          <w:trHeight w:val="700"/>
        </w:trPr>
        <w:tc>
          <w:tcPr>
            <w:tcW w:w="1920"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7495E" w:rsidRDefault="0077495E">
            <w:pPr>
              <w:pStyle w:val="Textbody"/>
              <w:jc w:val="center"/>
              <w:rPr>
                <w:rFonts w:hint="eastAsia"/>
              </w:rPr>
            </w:pPr>
          </w:p>
          <w:p w:rsidR="0077495E" w:rsidRDefault="009405A0">
            <w:pPr>
              <w:pStyle w:val="Textbody"/>
              <w:jc w:val="center"/>
              <w:rPr>
                <w:rFonts w:hint="eastAsia"/>
              </w:rPr>
            </w:pPr>
            <w:r>
              <w:rPr>
                <w:noProof/>
                <w:lang w:eastAsia="pl-PL" w:bidi="ar-SA"/>
              </w:rPr>
              <w:drawing>
                <wp:inline distT="0" distB="0" distL="0" distR="0">
                  <wp:extent cx="487676" cy="628019"/>
                  <wp:effectExtent l="0" t="0" r="7624" b="631"/>
                  <wp:docPr id="4" name="Obraz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487676" cy="628019"/>
                          </a:xfrm>
                          <a:prstGeom prst="rect">
                            <a:avLst/>
                          </a:prstGeom>
                          <a:noFill/>
                          <a:ln>
                            <a:noFill/>
                            <a:prstDash/>
                          </a:ln>
                        </pic:spPr>
                      </pic:pic>
                    </a:graphicData>
                  </a:graphic>
                </wp:inline>
              </w:drawing>
            </w:r>
          </w:p>
          <w:p w:rsidR="0077495E" w:rsidRDefault="009405A0">
            <w:pPr>
              <w:pStyle w:val="Textbody"/>
              <w:rPr>
                <w:rFonts w:ascii="Times New Roman" w:hAnsi="Times New Roman"/>
                <w:bCs/>
                <w:iCs/>
              </w:rPr>
            </w:pPr>
            <w:r>
              <w:rPr>
                <w:rFonts w:ascii="Times New Roman" w:hAnsi="Times New Roman"/>
                <w:bCs/>
                <w:iCs/>
              </w:rPr>
              <w:t xml:space="preserve">Urząd Miejski </w:t>
            </w:r>
            <w:r>
              <w:rPr>
                <w:rFonts w:ascii="Times New Roman" w:hAnsi="Times New Roman"/>
                <w:bCs/>
                <w:iCs/>
              </w:rPr>
              <w:br/>
              <w:t xml:space="preserve">       w Płońsku</w:t>
            </w:r>
          </w:p>
          <w:p w:rsidR="0077495E" w:rsidRDefault="0077495E">
            <w:pPr>
              <w:pStyle w:val="Textbody"/>
              <w:rPr>
                <w:rFonts w:ascii="Times New Roman" w:hAnsi="Times New Roman"/>
                <w:bCs/>
                <w:iCs/>
              </w:rPr>
            </w:pPr>
          </w:p>
        </w:tc>
        <w:tc>
          <w:tcPr>
            <w:tcW w:w="5370"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7495E" w:rsidRDefault="0077495E">
            <w:pPr>
              <w:pStyle w:val="Textbody"/>
              <w:jc w:val="center"/>
              <w:rPr>
                <w:rFonts w:ascii="Times New Roman" w:hAnsi="Times New Roman"/>
                <w:bCs/>
                <w:iCs/>
              </w:rPr>
            </w:pPr>
          </w:p>
          <w:p w:rsidR="0077495E" w:rsidRDefault="009405A0">
            <w:pPr>
              <w:pStyle w:val="Textbody"/>
              <w:jc w:val="center"/>
              <w:rPr>
                <w:rFonts w:ascii="Times New Roman" w:hAnsi="Times New Roman"/>
                <w:b/>
                <w:bCs/>
                <w:iCs/>
              </w:rPr>
            </w:pPr>
            <w:r>
              <w:rPr>
                <w:rFonts w:ascii="Times New Roman" w:hAnsi="Times New Roman"/>
                <w:b/>
                <w:bCs/>
                <w:iCs/>
              </w:rPr>
              <w:t>KARTA INFORMACYJNA</w:t>
            </w:r>
          </w:p>
          <w:p w:rsidR="0077495E" w:rsidRDefault="0077495E">
            <w:pPr>
              <w:pStyle w:val="Textbody"/>
              <w:jc w:val="both"/>
              <w:rPr>
                <w:rFonts w:ascii="Times New Roman" w:hAnsi="Times New Roman"/>
                <w:bCs/>
                <w:iCs/>
              </w:rPr>
            </w:pP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B021E" w:rsidRDefault="001B021E">
            <w:pPr>
              <w:pStyle w:val="Textbody"/>
              <w:rPr>
                <w:rFonts w:ascii="Times New Roman" w:hAnsi="Times New Roman"/>
                <w:bCs/>
                <w:i/>
                <w:iCs/>
              </w:rPr>
            </w:pPr>
          </w:p>
          <w:p w:rsidR="0077495E" w:rsidRDefault="001B021E">
            <w:pPr>
              <w:pStyle w:val="Textbody"/>
              <w:rPr>
                <w:rFonts w:ascii="Times New Roman" w:hAnsi="Times New Roman"/>
                <w:bCs/>
                <w:i/>
                <w:iCs/>
              </w:rPr>
            </w:pPr>
            <w:r>
              <w:rPr>
                <w:rFonts w:ascii="Times New Roman" w:hAnsi="Times New Roman"/>
                <w:bCs/>
                <w:i/>
                <w:iCs/>
              </w:rPr>
              <w:t>SO.K</w:t>
            </w:r>
            <w:r w:rsidR="009405A0">
              <w:rPr>
                <w:rFonts w:ascii="Times New Roman" w:hAnsi="Times New Roman"/>
                <w:bCs/>
                <w:i/>
                <w:iCs/>
              </w:rPr>
              <w:t>26</w:t>
            </w:r>
          </w:p>
        </w:tc>
      </w:tr>
      <w:tr w:rsidR="0077495E">
        <w:trPr>
          <w:trHeight w:val="320"/>
        </w:trPr>
        <w:tc>
          <w:tcPr>
            <w:tcW w:w="1920"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7495E" w:rsidRDefault="0077495E">
            <w:pPr>
              <w:pStyle w:val="Textbody"/>
              <w:jc w:val="both"/>
              <w:rPr>
                <w:rFonts w:ascii="Times New Roman" w:hAnsi="Times New Roman"/>
                <w:bCs/>
                <w:iCs/>
              </w:rPr>
            </w:pPr>
          </w:p>
        </w:tc>
        <w:tc>
          <w:tcPr>
            <w:tcW w:w="5370"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7495E" w:rsidRDefault="0077495E">
            <w:pPr>
              <w:pStyle w:val="Textbody"/>
              <w:jc w:val="both"/>
              <w:rPr>
                <w:rFonts w:ascii="Times New Roman" w:hAnsi="Times New Roman"/>
                <w:bCs/>
                <w:iCs/>
              </w:rPr>
            </w:pP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7495E" w:rsidRDefault="009405A0">
            <w:pPr>
              <w:pStyle w:val="Textbody"/>
              <w:rPr>
                <w:rFonts w:ascii="Times New Roman" w:hAnsi="Times New Roman"/>
                <w:bCs/>
                <w:iCs/>
              </w:rPr>
            </w:pPr>
            <w:r>
              <w:rPr>
                <w:rFonts w:ascii="Times New Roman" w:hAnsi="Times New Roman"/>
                <w:bCs/>
                <w:iCs/>
              </w:rPr>
              <w:t>Strona 4 z 6</w:t>
            </w:r>
          </w:p>
        </w:tc>
      </w:tr>
      <w:tr w:rsidR="0077495E">
        <w:trPr>
          <w:trHeight w:val="431"/>
        </w:trPr>
        <w:tc>
          <w:tcPr>
            <w:tcW w:w="1920"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7495E" w:rsidRDefault="0077495E">
            <w:pPr>
              <w:pStyle w:val="Textbody"/>
              <w:jc w:val="both"/>
              <w:rPr>
                <w:rFonts w:ascii="Times New Roman" w:hAnsi="Times New Roman"/>
                <w:bCs/>
                <w:iCs/>
              </w:rPr>
            </w:pPr>
          </w:p>
        </w:tc>
        <w:tc>
          <w:tcPr>
            <w:tcW w:w="5370"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7495E" w:rsidRDefault="009405A0">
            <w:pPr>
              <w:pStyle w:val="Textbody"/>
              <w:jc w:val="center"/>
              <w:rPr>
                <w:rFonts w:ascii="Times New Roman" w:hAnsi="Times New Roman"/>
                <w:b/>
                <w:bCs/>
                <w:iCs/>
              </w:rPr>
            </w:pPr>
            <w:r>
              <w:rPr>
                <w:rFonts w:ascii="Times New Roman" w:hAnsi="Times New Roman"/>
                <w:b/>
                <w:bCs/>
                <w:iCs/>
              </w:rPr>
              <w:t>Obowiązek meldunkowy cudzoziemców (zameldowanie na pobyt stały i czasowy oraz wymeldowanie z miejsca pobytu stałego lub czasowego)</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7495E" w:rsidRDefault="00C95763">
            <w:pPr>
              <w:pStyle w:val="Textbody"/>
              <w:rPr>
                <w:rFonts w:ascii="Times New Roman" w:hAnsi="Times New Roman"/>
                <w:bCs/>
                <w:iCs/>
              </w:rPr>
            </w:pPr>
            <w:r>
              <w:rPr>
                <w:rFonts w:ascii="Times New Roman" w:hAnsi="Times New Roman"/>
                <w:bCs/>
                <w:iCs/>
              </w:rPr>
              <w:t>Wydanie: 1</w:t>
            </w:r>
          </w:p>
        </w:tc>
      </w:tr>
      <w:tr w:rsidR="0077495E" w:rsidTr="001B021E">
        <w:trPr>
          <w:trHeight w:val="754"/>
        </w:trPr>
        <w:tc>
          <w:tcPr>
            <w:tcW w:w="1920"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7495E" w:rsidRDefault="0077495E">
            <w:pPr>
              <w:pStyle w:val="Textbody"/>
              <w:jc w:val="both"/>
              <w:rPr>
                <w:rFonts w:ascii="Times New Roman" w:hAnsi="Times New Roman"/>
                <w:bCs/>
                <w:iCs/>
              </w:rPr>
            </w:pPr>
          </w:p>
        </w:tc>
        <w:tc>
          <w:tcPr>
            <w:tcW w:w="5370"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7495E" w:rsidRDefault="0077495E">
            <w:pPr>
              <w:pStyle w:val="Textbody"/>
              <w:jc w:val="both"/>
              <w:rPr>
                <w:rFonts w:ascii="Times New Roman" w:hAnsi="Times New Roman"/>
                <w:bCs/>
                <w:iCs/>
              </w:rPr>
            </w:pP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B021E" w:rsidRDefault="009405A0">
            <w:pPr>
              <w:pStyle w:val="Textbody"/>
              <w:rPr>
                <w:rFonts w:ascii="Times New Roman" w:hAnsi="Times New Roman"/>
                <w:bCs/>
                <w:iCs/>
              </w:rPr>
            </w:pPr>
            <w:r>
              <w:rPr>
                <w:rFonts w:ascii="Times New Roman" w:hAnsi="Times New Roman"/>
                <w:bCs/>
                <w:iCs/>
              </w:rPr>
              <w:t>Data wydania:</w:t>
            </w:r>
          </w:p>
          <w:p w:rsidR="0077495E" w:rsidRDefault="00C95763">
            <w:pPr>
              <w:pStyle w:val="Textbody"/>
              <w:rPr>
                <w:rFonts w:ascii="Times New Roman" w:hAnsi="Times New Roman"/>
                <w:bCs/>
                <w:iCs/>
              </w:rPr>
            </w:pPr>
            <w:r>
              <w:rPr>
                <w:rFonts w:ascii="Times New Roman" w:hAnsi="Times New Roman"/>
                <w:bCs/>
                <w:iCs/>
              </w:rPr>
              <w:t>19.07</w:t>
            </w:r>
            <w:r w:rsidR="006415EF">
              <w:rPr>
                <w:rFonts w:ascii="Times New Roman" w:hAnsi="Times New Roman"/>
                <w:bCs/>
                <w:iCs/>
              </w:rPr>
              <w:t>.2019</w:t>
            </w:r>
            <w:r w:rsidR="009405A0">
              <w:rPr>
                <w:rFonts w:ascii="Times New Roman" w:hAnsi="Times New Roman"/>
                <w:bCs/>
                <w:iCs/>
              </w:rPr>
              <w:t>r.</w:t>
            </w:r>
          </w:p>
        </w:tc>
      </w:tr>
    </w:tbl>
    <w:p w:rsidR="00BF0A4E" w:rsidRDefault="00BF0A4E" w:rsidP="00BF0A4E">
      <w:pPr>
        <w:pStyle w:val="Textbody"/>
        <w:spacing w:after="0"/>
        <w:ind w:left="135"/>
        <w:jc w:val="both"/>
        <w:rPr>
          <w:rFonts w:ascii="Times New Roman" w:hAnsi="Times New Roman"/>
          <w:bCs/>
        </w:rPr>
      </w:pPr>
      <w:r>
        <w:rPr>
          <w:rFonts w:ascii="Times New Roman" w:hAnsi="Times New Roman"/>
          <w:bCs/>
        </w:rPr>
        <w:t>Cudzoziemiec musi się zameldować na pobyt czasowy najpóźniej w 30. dniu, licząc od dnia przybycia do miejsca pobytu czasowego w Polsce - jeśli jest:</w:t>
      </w:r>
    </w:p>
    <w:p w:rsidR="00BF0A4E" w:rsidRPr="00BF0A4E" w:rsidRDefault="00BF0A4E" w:rsidP="00BF0A4E">
      <w:pPr>
        <w:pStyle w:val="Textbody"/>
        <w:numPr>
          <w:ilvl w:val="0"/>
          <w:numId w:val="13"/>
        </w:numPr>
        <w:spacing w:after="0"/>
        <w:jc w:val="both"/>
        <w:rPr>
          <w:rFonts w:ascii="Times New Roman" w:hAnsi="Times New Roman"/>
          <w:bCs/>
        </w:rPr>
      </w:pPr>
      <w:r>
        <w:rPr>
          <w:rFonts w:ascii="Times New Roman" w:hAnsi="Times New Roman"/>
          <w:bCs/>
        </w:rPr>
        <w:t>obywatelem państwa członkowskiego Unii Europejskiej lub członkiem rodziny takiego cudzoziemca,</w:t>
      </w:r>
    </w:p>
    <w:p w:rsidR="001D473E" w:rsidRDefault="001D473E" w:rsidP="001D473E">
      <w:pPr>
        <w:pStyle w:val="Textbody"/>
        <w:numPr>
          <w:ilvl w:val="0"/>
          <w:numId w:val="13"/>
        </w:numPr>
        <w:spacing w:after="0"/>
        <w:jc w:val="both"/>
        <w:rPr>
          <w:rFonts w:ascii="Times New Roman" w:hAnsi="Times New Roman"/>
        </w:rPr>
      </w:pPr>
      <w:r>
        <w:rPr>
          <w:rFonts w:ascii="Times New Roman" w:hAnsi="Times New Roman"/>
        </w:rPr>
        <w:t>obywatelem państwa członkowskiego Europejskiego Porozumienia o Wolnym Handlu  (EFTA) – strony umowy o Europejskim Obszarze Gospodarczym lub członkiem rodziny takiego cudzoziemca,</w:t>
      </w:r>
    </w:p>
    <w:p w:rsidR="001D473E" w:rsidRDefault="001D473E" w:rsidP="001D473E">
      <w:pPr>
        <w:pStyle w:val="Textbody"/>
        <w:numPr>
          <w:ilvl w:val="0"/>
          <w:numId w:val="13"/>
        </w:numPr>
        <w:spacing w:after="0"/>
        <w:jc w:val="both"/>
        <w:rPr>
          <w:rFonts w:ascii="Times New Roman" w:hAnsi="Times New Roman"/>
        </w:rPr>
      </w:pPr>
      <w:r>
        <w:rPr>
          <w:rFonts w:ascii="Times New Roman" w:hAnsi="Times New Roman"/>
        </w:rPr>
        <w:t>obywatelem Konfederacji Szwajcarskiej lub członkiem rodziny takiego cudzoziemca,</w:t>
      </w:r>
    </w:p>
    <w:p w:rsidR="001D473E" w:rsidRDefault="001D473E" w:rsidP="001D473E">
      <w:pPr>
        <w:pStyle w:val="Textbody"/>
        <w:spacing w:after="0"/>
        <w:ind w:left="135"/>
        <w:jc w:val="both"/>
        <w:rPr>
          <w:rFonts w:ascii="Times New Roman" w:hAnsi="Times New Roman"/>
        </w:rPr>
      </w:pPr>
      <w:r>
        <w:rPr>
          <w:rFonts w:ascii="Times New Roman" w:hAnsi="Times New Roman"/>
        </w:rPr>
        <w:t>Cudzoziemiec, który nie zalicza się do powyższej grupy ma obowiązek zameldować się w miejscu pobytu stałego najpóźniej 4 dnia, licząc od dnia przybycia do tego miejsc</w:t>
      </w:r>
    </w:p>
    <w:p w:rsidR="001D473E" w:rsidRDefault="001D473E" w:rsidP="001D473E">
      <w:pPr>
        <w:pStyle w:val="Textbody"/>
        <w:spacing w:after="0"/>
        <w:ind w:left="135"/>
        <w:jc w:val="both"/>
        <w:rPr>
          <w:rFonts w:ascii="Times New Roman" w:hAnsi="Times New Roman"/>
        </w:rPr>
      </w:pPr>
    </w:p>
    <w:p w:rsidR="001D473E" w:rsidRDefault="001D473E" w:rsidP="001D473E">
      <w:pPr>
        <w:pStyle w:val="Textbody"/>
        <w:spacing w:after="0"/>
        <w:ind w:left="135"/>
        <w:jc w:val="both"/>
        <w:rPr>
          <w:rFonts w:ascii="Times New Roman" w:hAnsi="Times New Roman"/>
        </w:rPr>
      </w:pPr>
      <w:r>
        <w:rPr>
          <w:rFonts w:ascii="Times New Roman" w:hAnsi="Times New Roman"/>
        </w:rPr>
        <w:t>Cudzoziemiec dokonując zameldowania na pobyt czasowy przedstawia wizę, a w przypadku,                gdy wjazd cudzoziemca nastąpił na podstawie umowy przewidującej zniesienie lub ograniczenie obowiązku posiadania wizy albo cudzoziemiec przebywa na terytorium Rzeczypospolitej Polskiej na podstawie art. 108 ust. 1 pkt 2 lub art. 206 ust. 1 pkt 2 ustawy z dnia 12 grudnia 2013r.                                               o cudzoziemcach lub na podstawie umieszczonego w dokumencie podróży odcisku stempla, który potwierdza złożenie wniosku o udzielenie zezwolenia na pobyt rezydenta długoterminowego Unii Europejskiej-</w:t>
      </w:r>
      <w:r w:rsidR="00F279AB">
        <w:rPr>
          <w:rFonts w:ascii="Times New Roman" w:hAnsi="Times New Roman"/>
        </w:rPr>
        <w:t xml:space="preserve"> </w:t>
      </w:r>
      <w:r>
        <w:rPr>
          <w:rFonts w:ascii="Times New Roman" w:hAnsi="Times New Roman"/>
        </w:rPr>
        <w:t>dokument podróży, tymczasowe zaświadczenie tożsamości cudzoziemca, kartę pobytu, dokument „zgoda na pobyt tolerowany” albo zezwolenie na pobyt czasowy, zezwolenie na pobyt stały, zezwolenie na pobyt rezydenta długoterminowego Unii Europejskiej lub decyzję o nadaniu statusu uchodźcy w Rzeczypospolitej Polskiej, udzielenia w Rzeczypospolitej Polskiej ochrony uzupełniającej, zgody na pobyt ze względów humanitarnych albo zgody na pobyt tolerowany.</w:t>
      </w:r>
    </w:p>
    <w:p w:rsidR="001D473E" w:rsidRDefault="001D473E" w:rsidP="001D473E">
      <w:pPr>
        <w:pStyle w:val="Textbody"/>
        <w:jc w:val="both"/>
        <w:rPr>
          <w:rFonts w:ascii="Times New Roman" w:hAnsi="Times New Roman"/>
          <w:bCs/>
          <w:iCs/>
        </w:rPr>
      </w:pPr>
    </w:p>
    <w:p w:rsidR="001D473E" w:rsidRDefault="001D473E" w:rsidP="001D473E">
      <w:pPr>
        <w:pStyle w:val="Akapitzlist"/>
        <w:widowControl/>
        <w:numPr>
          <w:ilvl w:val="0"/>
          <w:numId w:val="2"/>
        </w:numPr>
        <w:shd w:val="clear" w:color="auto" w:fill="FFFFFF"/>
        <w:suppressAutoHyphens w:val="0"/>
        <w:jc w:val="both"/>
        <w:textAlignment w:val="auto"/>
        <w:rPr>
          <w:rFonts w:hint="eastAsia"/>
          <w:b/>
          <w:bCs/>
          <w:iCs/>
          <w:sz w:val="28"/>
          <w:szCs w:val="28"/>
        </w:rPr>
      </w:pPr>
      <w:r>
        <w:rPr>
          <w:b/>
          <w:bCs/>
          <w:iCs/>
          <w:sz w:val="28"/>
          <w:szCs w:val="28"/>
        </w:rPr>
        <w:t>Wymeldowanie cudzoziemca z miejsca pobytu stałego lub czasowego.</w:t>
      </w:r>
    </w:p>
    <w:p w:rsidR="001D473E" w:rsidRDefault="001D473E" w:rsidP="001D473E">
      <w:pPr>
        <w:widowControl/>
        <w:shd w:val="clear" w:color="auto" w:fill="FFFFFF"/>
        <w:suppressAutoHyphens w:val="0"/>
        <w:ind w:left="360"/>
        <w:jc w:val="both"/>
        <w:textAlignment w:val="auto"/>
        <w:rPr>
          <w:rFonts w:hint="eastAsia"/>
          <w:b/>
          <w:bCs/>
          <w:iCs/>
          <w:sz w:val="28"/>
          <w:szCs w:val="28"/>
        </w:rPr>
      </w:pPr>
    </w:p>
    <w:p w:rsidR="001D473E" w:rsidRDefault="001D473E" w:rsidP="001D473E">
      <w:pPr>
        <w:pStyle w:val="Akapitzlist"/>
        <w:widowControl/>
        <w:numPr>
          <w:ilvl w:val="0"/>
          <w:numId w:val="25"/>
        </w:numPr>
        <w:shd w:val="clear" w:color="auto" w:fill="FFFFFF"/>
        <w:suppressAutoHyphens w:val="0"/>
        <w:jc w:val="both"/>
        <w:textAlignment w:val="auto"/>
        <w:rPr>
          <w:rFonts w:hint="eastAsia"/>
        </w:rPr>
      </w:pPr>
      <w:r>
        <w:t>zgłoszenie wymeldowania z miejsca p</w:t>
      </w:r>
      <w:r w:rsidR="00774735">
        <w:t>obytu stałego – formularz SO.K24.F1</w:t>
      </w:r>
      <w:r>
        <w:t>,</w:t>
      </w:r>
    </w:p>
    <w:p w:rsidR="001D473E" w:rsidRDefault="001D473E" w:rsidP="001D473E">
      <w:pPr>
        <w:pStyle w:val="Akapitzlist"/>
        <w:widowControl/>
        <w:numPr>
          <w:ilvl w:val="0"/>
          <w:numId w:val="25"/>
        </w:numPr>
        <w:shd w:val="clear" w:color="auto" w:fill="FFFFFF"/>
        <w:suppressAutoHyphens w:val="0"/>
        <w:jc w:val="both"/>
        <w:textAlignment w:val="auto"/>
        <w:rPr>
          <w:rFonts w:hint="eastAsia"/>
        </w:rPr>
      </w:pPr>
      <w:r>
        <w:t>zgłoszenie wymeldowania z miejsca pob</w:t>
      </w:r>
      <w:r w:rsidR="00774735">
        <w:t>ytu czasowego – formularz SO.K24.F2</w:t>
      </w:r>
      <w:r>
        <w:t>,</w:t>
      </w:r>
    </w:p>
    <w:p w:rsidR="001D473E" w:rsidRDefault="001D473E" w:rsidP="001D473E">
      <w:pPr>
        <w:pStyle w:val="Akapitzlist"/>
        <w:widowControl/>
        <w:numPr>
          <w:ilvl w:val="0"/>
          <w:numId w:val="25"/>
        </w:numPr>
        <w:shd w:val="clear" w:color="auto" w:fill="FFFFFF"/>
        <w:suppressAutoHyphens w:val="0"/>
        <w:jc w:val="both"/>
        <w:textAlignment w:val="auto"/>
        <w:rPr>
          <w:rFonts w:hint="eastAsia"/>
          <w:bCs/>
        </w:rPr>
      </w:pPr>
      <w:r w:rsidRPr="00BA5031">
        <w:rPr>
          <w:bCs/>
        </w:rPr>
        <w:t xml:space="preserve">formularz umożliwiający wprowadzenie danych do rejestru PESEL przez organ, </w:t>
      </w:r>
      <w:r w:rsidR="005470F9">
        <w:rPr>
          <w:bCs/>
        </w:rPr>
        <w:t xml:space="preserve">                                     </w:t>
      </w:r>
      <w:r w:rsidRPr="00BA5031">
        <w:rPr>
          <w:bCs/>
        </w:rPr>
        <w:t>pod warunkiem otrzymania urzędowego poświadczenia odbioru</w:t>
      </w:r>
      <w:r>
        <w:rPr>
          <w:bCs/>
        </w:rPr>
        <w:t>.</w:t>
      </w:r>
    </w:p>
    <w:p w:rsidR="004C3C25" w:rsidRPr="004C3C25" w:rsidRDefault="004C3C25" w:rsidP="004C3C25">
      <w:pPr>
        <w:pStyle w:val="Akapitzlist"/>
        <w:numPr>
          <w:ilvl w:val="0"/>
          <w:numId w:val="25"/>
        </w:numPr>
        <w:jc w:val="both"/>
        <w:rPr>
          <w:rFonts w:hint="eastAsia"/>
          <w:bCs/>
        </w:rPr>
      </w:pPr>
      <w:r w:rsidRPr="004C3C25">
        <w:rPr>
          <w:bCs/>
        </w:rPr>
        <w:t>klauzula informacyjna dot. przetwarzania danych osobowych na podstawie obowiązku prawnego ciążącego na administratorze (przetwarzania w związku z ustawą z dnia 24 września 2010roku o ewidencji ludności) stanowiąca in</w:t>
      </w:r>
      <w:r>
        <w:rPr>
          <w:bCs/>
        </w:rPr>
        <w:t>tegralną część formularza SO.K24.F1 oraz SO.K24.F2</w:t>
      </w:r>
    </w:p>
    <w:p w:rsidR="001D473E" w:rsidRDefault="001D473E" w:rsidP="001D473E">
      <w:pPr>
        <w:widowControl/>
        <w:shd w:val="clear" w:color="auto" w:fill="FFFFFF"/>
        <w:suppressAutoHyphens w:val="0"/>
        <w:jc w:val="both"/>
        <w:textAlignment w:val="auto"/>
        <w:rPr>
          <w:rFonts w:hint="eastAsia"/>
        </w:rPr>
      </w:pPr>
    </w:p>
    <w:p w:rsidR="001D473E" w:rsidRDefault="001D473E" w:rsidP="001D473E">
      <w:pPr>
        <w:widowControl/>
        <w:shd w:val="clear" w:color="auto" w:fill="FFFFFF"/>
        <w:suppressAutoHyphens w:val="0"/>
        <w:jc w:val="both"/>
        <w:textAlignment w:val="auto"/>
        <w:rPr>
          <w:rFonts w:hint="eastAsia"/>
        </w:rPr>
      </w:pPr>
      <w:r>
        <w:rPr>
          <w:b/>
          <w:i/>
        </w:rPr>
        <w:tab/>
        <w:t>Załączniki (do wglądu):</w:t>
      </w:r>
    </w:p>
    <w:p w:rsidR="001D473E" w:rsidRPr="005F5CD1" w:rsidRDefault="001D473E" w:rsidP="001D473E">
      <w:pPr>
        <w:widowControl/>
        <w:numPr>
          <w:ilvl w:val="0"/>
          <w:numId w:val="17"/>
        </w:numPr>
        <w:shd w:val="clear" w:color="auto" w:fill="FFFFFF"/>
        <w:suppressAutoHyphens w:val="0"/>
        <w:jc w:val="both"/>
        <w:textAlignment w:val="auto"/>
        <w:rPr>
          <w:rFonts w:hint="eastAsia"/>
        </w:rPr>
      </w:pPr>
      <w:r>
        <w:t>dowód osobisty lub paszport.</w:t>
      </w:r>
    </w:p>
    <w:p w:rsidR="001D473E" w:rsidRDefault="001D473E" w:rsidP="001D473E">
      <w:pPr>
        <w:widowControl/>
        <w:shd w:val="clear" w:color="auto" w:fill="FFFFFF"/>
        <w:suppressAutoHyphens w:val="0"/>
        <w:jc w:val="both"/>
        <w:textAlignment w:val="auto"/>
        <w:rPr>
          <w:rFonts w:hint="eastAsia"/>
        </w:rPr>
      </w:pPr>
    </w:p>
    <w:p w:rsidR="001D473E" w:rsidRDefault="001D473E" w:rsidP="001D473E">
      <w:pPr>
        <w:widowControl/>
        <w:shd w:val="clear" w:color="auto" w:fill="FFFFFF"/>
        <w:suppressAutoHyphens w:val="0"/>
        <w:jc w:val="both"/>
        <w:textAlignment w:val="auto"/>
        <w:rPr>
          <w:rFonts w:hint="eastAsia"/>
        </w:rPr>
      </w:pPr>
      <w:r>
        <w:t>Cudzoziemiec, który opuszcza miejsce pobytu stałego albo opuszcza miejsce pobytu czasowego przed upływem deklarowanego okresu pobytu obowiązany jest wymeldować się.</w:t>
      </w:r>
    </w:p>
    <w:p w:rsidR="001D473E" w:rsidRDefault="001D473E" w:rsidP="001D473E">
      <w:pPr>
        <w:widowControl/>
        <w:shd w:val="clear" w:color="auto" w:fill="FFFFFF"/>
        <w:suppressAutoHyphens w:val="0"/>
        <w:jc w:val="both"/>
        <w:textAlignment w:val="auto"/>
        <w:rPr>
          <w:rFonts w:hint="eastAsia"/>
        </w:rPr>
      </w:pPr>
      <w:r>
        <w:t>Cudzoziemiec może wymeldować się z miejsca pobytu stałego lub czasowego dokonując zameldowania w nowym miejscu pobytu.</w:t>
      </w:r>
    </w:p>
    <w:p w:rsidR="001D473E" w:rsidRDefault="001D473E" w:rsidP="001D473E">
      <w:pPr>
        <w:pStyle w:val="Standard"/>
        <w:jc w:val="both"/>
        <w:rPr>
          <w:rFonts w:ascii="Times New Roman" w:hAnsi="Times New Roman"/>
          <w:color w:val="000000"/>
        </w:rPr>
      </w:pPr>
    </w:p>
    <w:p w:rsidR="0077495E" w:rsidRPr="004C3C25" w:rsidRDefault="009405A0" w:rsidP="004C3C25">
      <w:pPr>
        <w:pStyle w:val="Textbody"/>
        <w:ind w:left="2160"/>
        <w:rPr>
          <w:rFonts w:ascii="Times New Roman" w:hAnsi="Times New Roman"/>
          <w:sz w:val="20"/>
          <w:szCs w:val="20"/>
        </w:rPr>
      </w:pPr>
      <w:r>
        <w:rPr>
          <w:rFonts w:ascii="Times New Roman" w:hAnsi="Times New Roman"/>
          <w:sz w:val="20"/>
          <w:szCs w:val="20"/>
        </w:rPr>
        <w:lastRenderedPageBreak/>
        <w:t xml:space="preserve">                                                         </w:t>
      </w:r>
    </w:p>
    <w:tbl>
      <w:tblPr>
        <w:tblW w:w="9888" w:type="dxa"/>
        <w:tblInd w:w="-135" w:type="dxa"/>
        <w:tblLayout w:type="fixed"/>
        <w:tblCellMar>
          <w:left w:w="10" w:type="dxa"/>
          <w:right w:w="10" w:type="dxa"/>
        </w:tblCellMar>
        <w:tblLook w:val="0000" w:firstRow="0" w:lastRow="0" w:firstColumn="0" w:lastColumn="0" w:noHBand="0" w:noVBand="0"/>
      </w:tblPr>
      <w:tblGrid>
        <w:gridCol w:w="1920"/>
        <w:gridCol w:w="5370"/>
        <w:gridCol w:w="2598"/>
      </w:tblGrid>
      <w:tr w:rsidR="0077495E">
        <w:trPr>
          <w:trHeight w:val="700"/>
        </w:trPr>
        <w:tc>
          <w:tcPr>
            <w:tcW w:w="1920"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7495E" w:rsidRDefault="0077495E">
            <w:pPr>
              <w:pStyle w:val="Textbody"/>
              <w:jc w:val="center"/>
              <w:rPr>
                <w:rFonts w:hint="eastAsia"/>
              </w:rPr>
            </w:pPr>
          </w:p>
          <w:p w:rsidR="0077495E" w:rsidRDefault="009405A0">
            <w:pPr>
              <w:pStyle w:val="Textbody"/>
              <w:jc w:val="center"/>
              <w:rPr>
                <w:rFonts w:hint="eastAsia"/>
              </w:rPr>
            </w:pPr>
            <w:r>
              <w:rPr>
                <w:noProof/>
                <w:lang w:eastAsia="pl-PL" w:bidi="ar-SA"/>
              </w:rPr>
              <w:drawing>
                <wp:inline distT="0" distB="0" distL="0" distR="0">
                  <wp:extent cx="487676" cy="628019"/>
                  <wp:effectExtent l="0" t="0" r="7624" b="631"/>
                  <wp:docPr id="5" name="Obraz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487676" cy="628019"/>
                          </a:xfrm>
                          <a:prstGeom prst="rect">
                            <a:avLst/>
                          </a:prstGeom>
                          <a:noFill/>
                          <a:ln>
                            <a:noFill/>
                            <a:prstDash/>
                          </a:ln>
                        </pic:spPr>
                      </pic:pic>
                    </a:graphicData>
                  </a:graphic>
                </wp:inline>
              </w:drawing>
            </w:r>
          </w:p>
          <w:p w:rsidR="0077495E" w:rsidRDefault="009405A0">
            <w:pPr>
              <w:pStyle w:val="Textbody"/>
              <w:jc w:val="center"/>
              <w:rPr>
                <w:rFonts w:ascii="Times New Roman" w:hAnsi="Times New Roman"/>
              </w:rPr>
            </w:pPr>
            <w:r>
              <w:rPr>
                <w:rFonts w:ascii="Times New Roman" w:hAnsi="Times New Roman"/>
              </w:rPr>
              <w:t>Urząd Miejski w Płońsku</w:t>
            </w:r>
          </w:p>
          <w:p w:rsidR="0077495E" w:rsidRDefault="0077495E">
            <w:pPr>
              <w:pStyle w:val="Textbody"/>
              <w:rPr>
                <w:rFonts w:ascii="Times New Roman" w:hAnsi="Times New Roman"/>
              </w:rPr>
            </w:pPr>
          </w:p>
        </w:tc>
        <w:tc>
          <w:tcPr>
            <w:tcW w:w="5370"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7495E" w:rsidRDefault="0077495E">
            <w:pPr>
              <w:pStyle w:val="Textbody"/>
              <w:jc w:val="center"/>
              <w:rPr>
                <w:rFonts w:ascii="Times New Roman" w:hAnsi="Times New Roman"/>
              </w:rPr>
            </w:pPr>
          </w:p>
          <w:p w:rsidR="0077495E" w:rsidRDefault="009405A0">
            <w:pPr>
              <w:pStyle w:val="Textbody"/>
              <w:jc w:val="center"/>
              <w:rPr>
                <w:rFonts w:ascii="Times New Roman" w:hAnsi="Times New Roman"/>
                <w:b/>
                <w:bCs/>
              </w:rPr>
            </w:pPr>
            <w:r>
              <w:rPr>
                <w:rFonts w:ascii="Times New Roman" w:hAnsi="Times New Roman"/>
                <w:b/>
                <w:bCs/>
              </w:rPr>
              <w:t>KARTA INFORMACYJNA</w:t>
            </w:r>
          </w:p>
          <w:p w:rsidR="0077495E" w:rsidRDefault="0077495E">
            <w:pPr>
              <w:pStyle w:val="Textbody"/>
              <w:jc w:val="center"/>
              <w:rPr>
                <w:rFonts w:ascii="Times New Roman" w:hAnsi="Times New Roman"/>
              </w:rPr>
            </w:pP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7495E" w:rsidRDefault="0077495E">
            <w:pPr>
              <w:pStyle w:val="Textbody"/>
              <w:rPr>
                <w:rFonts w:ascii="Times New Roman" w:hAnsi="Times New Roman"/>
                <w:i/>
                <w:iCs/>
              </w:rPr>
            </w:pPr>
          </w:p>
          <w:p w:rsidR="0077495E" w:rsidRDefault="009405A0">
            <w:pPr>
              <w:pStyle w:val="Textbody"/>
              <w:rPr>
                <w:rFonts w:ascii="Times New Roman" w:hAnsi="Times New Roman"/>
                <w:i/>
                <w:iCs/>
              </w:rPr>
            </w:pPr>
            <w:r>
              <w:rPr>
                <w:rFonts w:ascii="Times New Roman" w:hAnsi="Times New Roman"/>
                <w:i/>
                <w:iCs/>
              </w:rPr>
              <w:t>SO.K26</w:t>
            </w:r>
          </w:p>
        </w:tc>
      </w:tr>
      <w:tr w:rsidR="0077495E">
        <w:trPr>
          <w:trHeight w:val="320"/>
        </w:trPr>
        <w:tc>
          <w:tcPr>
            <w:tcW w:w="1920"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7495E" w:rsidRDefault="0077495E">
            <w:pPr>
              <w:pStyle w:val="Textbody"/>
              <w:rPr>
                <w:rFonts w:ascii="Times New Roman" w:hAnsi="Times New Roman"/>
              </w:rPr>
            </w:pPr>
          </w:p>
        </w:tc>
        <w:tc>
          <w:tcPr>
            <w:tcW w:w="5370"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7495E" w:rsidRDefault="0077495E">
            <w:pPr>
              <w:pStyle w:val="Textbody"/>
              <w:jc w:val="center"/>
              <w:rPr>
                <w:rFonts w:ascii="Times New Roman" w:hAnsi="Times New Roman"/>
              </w:rPr>
            </w:pP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7495E" w:rsidRDefault="009405A0">
            <w:pPr>
              <w:pStyle w:val="Textbody"/>
              <w:rPr>
                <w:rFonts w:hint="eastAsia"/>
              </w:rPr>
            </w:pPr>
            <w:r>
              <w:rPr>
                <w:rFonts w:ascii="Times New Roman" w:hAnsi="Times New Roman"/>
              </w:rPr>
              <w:t>Strona 5 z 6</w:t>
            </w:r>
          </w:p>
        </w:tc>
      </w:tr>
      <w:tr w:rsidR="0077495E">
        <w:trPr>
          <w:trHeight w:val="431"/>
        </w:trPr>
        <w:tc>
          <w:tcPr>
            <w:tcW w:w="1920"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7495E" w:rsidRDefault="0077495E">
            <w:pPr>
              <w:pStyle w:val="Textbody"/>
              <w:rPr>
                <w:rFonts w:ascii="Times New Roman" w:hAnsi="Times New Roman"/>
              </w:rPr>
            </w:pPr>
          </w:p>
        </w:tc>
        <w:tc>
          <w:tcPr>
            <w:tcW w:w="5370"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7495E" w:rsidRDefault="009405A0">
            <w:pPr>
              <w:pStyle w:val="Textbody"/>
              <w:jc w:val="center"/>
              <w:rPr>
                <w:rFonts w:ascii="Times New Roman" w:hAnsi="Times New Roman"/>
                <w:b/>
                <w:bCs/>
              </w:rPr>
            </w:pPr>
            <w:r>
              <w:rPr>
                <w:rFonts w:ascii="Times New Roman" w:hAnsi="Times New Roman"/>
                <w:b/>
                <w:bCs/>
              </w:rPr>
              <w:t>Obowiązek meldunkowy cudzoziemców (zameldowanie na pobyt stały i czasowy oraz wymeldowanie z miejsca pobytu stałego lub czasowego)</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7495E" w:rsidRDefault="00C95763">
            <w:pPr>
              <w:pStyle w:val="Textbody"/>
              <w:rPr>
                <w:rFonts w:ascii="Times New Roman" w:hAnsi="Times New Roman"/>
              </w:rPr>
            </w:pPr>
            <w:r>
              <w:rPr>
                <w:rFonts w:ascii="Times New Roman" w:hAnsi="Times New Roman"/>
              </w:rPr>
              <w:t>Wydanie: 1</w:t>
            </w:r>
          </w:p>
        </w:tc>
      </w:tr>
      <w:tr w:rsidR="0077495E">
        <w:trPr>
          <w:trHeight w:val="500"/>
        </w:trPr>
        <w:tc>
          <w:tcPr>
            <w:tcW w:w="1920"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7495E" w:rsidRDefault="0077495E">
            <w:pPr>
              <w:pStyle w:val="Textbody"/>
              <w:rPr>
                <w:rFonts w:ascii="Times New Roman" w:hAnsi="Times New Roman"/>
              </w:rPr>
            </w:pPr>
          </w:p>
        </w:tc>
        <w:tc>
          <w:tcPr>
            <w:tcW w:w="5370"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7495E" w:rsidRDefault="0077495E">
            <w:pPr>
              <w:pStyle w:val="Textbody"/>
              <w:rPr>
                <w:rFonts w:ascii="Times New Roman" w:hAnsi="Times New Roman"/>
              </w:rPr>
            </w:pP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7495E" w:rsidRDefault="009405A0">
            <w:pPr>
              <w:pStyle w:val="Textbody"/>
              <w:rPr>
                <w:rFonts w:ascii="Times New Roman" w:hAnsi="Times New Roman"/>
              </w:rPr>
            </w:pPr>
            <w:r>
              <w:rPr>
                <w:rFonts w:ascii="Times New Roman" w:hAnsi="Times New Roman"/>
              </w:rPr>
              <w:t>Data wydania:</w:t>
            </w:r>
          </w:p>
          <w:p w:rsidR="0077495E" w:rsidRDefault="00C95763">
            <w:pPr>
              <w:pStyle w:val="Textbody"/>
              <w:rPr>
                <w:rFonts w:ascii="Times New Roman" w:hAnsi="Times New Roman"/>
              </w:rPr>
            </w:pPr>
            <w:r>
              <w:rPr>
                <w:rFonts w:ascii="Times New Roman" w:hAnsi="Times New Roman"/>
              </w:rPr>
              <w:t>19.07</w:t>
            </w:r>
            <w:r w:rsidR="006415EF">
              <w:rPr>
                <w:rFonts w:ascii="Times New Roman" w:hAnsi="Times New Roman"/>
              </w:rPr>
              <w:t>.2019</w:t>
            </w:r>
            <w:r w:rsidR="009405A0">
              <w:rPr>
                <w:rFonts w:ascii="Times New Roman" w:hAnsi="Times New Roman"/>
              </w:rPr>
              <w:t>r.</w:t>
            </w:r>
          </w:p>
        </w:tc>
      </w:tr>
    </w:tbl>
    <w:p w:rsidR="00BF0A4E" w:rsidRDefault="00BF0A4E" w:rsidP="00BF0A4E">
      <w:pPr>
        <w:pStyle w:val="Textbody"/>
        <w:rPr>
          <w:rFonts w:ascii="Times New Roman" w:hAnsi="Times New Roman"/>
          <w:b/>
          <w:sz w:val="32"/>
          <w:szCs w:val="32"/>
        </w:rPr>
      </w:pPr>
      <w:r>
        <w:rPr>
          <w:rFonts w:ascii="Times New Roman" w:hAnsi="Times New Roman"/>
          <w:b/>
          <w:sz w:val="32"/>
          <w:szCs w:val="32"/>
        </w:rPr>
        <w:t>II. Opłaty</w:t>
      </w:r>
    </w:p>
    <w:p w:rsidR="00BF0A4E" w:rsidRPr="00BF0A4E" w:rsidRDefault="00BF0A4E" w:rsidP="001D473E">
      <w:pPr>
        <w:pStyle w:val="Textbody"/>
        <w:rPr>
          <w:rFonts w:ascii="Times New Roman" w:hAnsi="Times New Roman"/>
        </w:rPr>
      </w:pPr>
      <w:r>
        <w:rPr>
          <w:rFonts w:ascii="Times New Roman" w:hAnsi="Times New Roman"/>
        </w:rPr>
        <w:t>Brak opłat.</w:t>
      </w:r>
    </w:p>
    <w:p w:rsidR="001D473E" w:rsidRDefault="001D473E" w:rsidP="001D473E">
      <w:pPr>
        <w:pStyle w:val="Textbody"/>
        <w:rPr>
          <w:rFonts w:ascii="Times New Roman" w:hAnsi="Times New Roman"/>
          <w:b/>
          <w:sz w:val="32"/>
          <w:szCs w:val="32"/>
        </w:rPr>
      </w:pPr>
      <w:r>
        <w:rPr>
          <w:rFonts w:ascii="Times New Roman" w:hAnsi="Times New Roman"/>
          <w:b/>
          <w:sz w:val="32"/>
          <w:szCs w:val="32"/>
        </w:rPr>
        <w:t>III. Termin załatwienia sprawy</w:t>
      </w:r>
    </w:p>
    <w:p w:rsidR="001D473E" w:rsidRDefault="001D473E" w:rsidP="001D473E">
      <w:pPr>
        <w:pStyle w:val="Textbody"/>
        <w:rPr>
          <w:rFonts w:hint="eastAsia"/>
        </w:rPr>
      </w:pPr>
      <w:r>
        <w:rPr>
          <w:rFonts w:ascii="Times New Roman" w:hAnsi="Times New Roman"/>
        </w:rPr>
        <w:t>Bez zbędnej zwłoki.</w:t>
      </w:r>
    </w:p>
    <w:p w:rsidR="001D473E" w:rsidRDefault="001D473E" w:rsidP="001D473E">
      <w:pPr>
        <w:pStyle w:val="Textbody"/>
        <w:jc w:val="both"/>
        <w:rPr>
          <w:rFonts w:ascii="Times New Roman" w:hAnsi="Times New Roman"/>
          <w:b/>
          <w:sz w:val="32"/>
          <w:szCs w:val="32"/>
        </w:rPr>
      </w:pPr>
      <w:r>
        <w:rPr>
          <w:rFonts w:ascii="Times New Roman" w:hAnsi="Times New Roman"/>
          <w:b/>
          <w:sz w:val="32"/>
          <w:szCs w:val="32"/>
        </w:rPr>
        <w:t>IV. Jednostka odpowiedzialna</w:t>
      </w:r>
    </w:p>
    <w:p w:rsidR="001D473E" w:rsidRDefault="001D473E" w:rsidP="001D473E">
      <w:pPr>
        <w:pStyle w:val="Textbody"/>
        <w:jc w:val="both"/>
        <w:rPr>
          <w:rFonts w:ascii="Times New Roman" w:hAnsi="Times New Roman"/>
        </w:rPr>
      </w:pPr>
      <w:r>
        <w:rPr>
          <w:rFonts w:ascii="Times New Roman" w:hAnsi="Times New Roman"/>
        </w:rPr>
        <w:t>Urząd Miejski w Płońsku, ul. Płocka 39 (wejście od ul. 1-go Maja) , 09 – 100 Płońsk,</w:t>
      </w:r>
    </w:p>
    <w:p w:rsidR="001D473E" w:rsidRDefault="001D473E" w:rsidP="001D473E">
      <w:pPr>
        <w:pStyle w:val="Textbody"/>
        <w:jc w:val="both"/>
        <w:rPr>
          <w:rFonts w:ascii="Times New Roman" w:hAnsi="Times New Roman"/>
          <w:lang w:val="en-US"/>
        </w:rPr>
      </w:pPr>
      <w:proofErr w:type="spellStart"/>
      <w:r>
        <w:rPr>
          <w:rFonts w:ascii="Times New Roman" w:hAnsi="Times New Roman"/>
          <w:lang w:val="en-US"/>
        </w:rPr>
        <w:t>pon</w:t>
      </w:r>
      <w:proofErr w:type="spellEnd"/>
      <w:r>
        <w:rPr>
          <w:rFonts w:ascii="Times New Roman" w:hAnsi="Times New Roman"/>
          <w:lang w:val="en-US"/>
        </w:rPr>
        <w:t>. 8.00-18.00, wt.-pt. 8.00-16.00</w:t>
      </w:r>
    </w:p>
    <w:p w:rsidR="001D473E" w:rsidRDefault="001D473E" w:rsidP="001D473E">
      <w:pPr>
        <w:pStyle w:val="Textbody"/>
        <w:jc w:val="both"/>
        <w:rPr>
          <w:rFonts w:ascii="Times New Roman" w:hAnsi="Times New Roman"/>
          <w:lang w:val="en-US"/>
        </w:rPr>
      </w:pPr>
      <w:r>
        <w:rPr>
          <w:rFonts w:ascii="Times New Roman" w:hAnsi="Times New Roman"/>
          <w:lang w:val="en-US"/>
        </w:rPr>
        <w:t>el. 023 663 13 00, 023 662 26 91</w:t>
      </w:r>
    </w:p>
    <w:p w:rsidR="001D473E" w:rsidRDefault="001D473E" w:rsidP="001D473E">
      <w:pPr>
        <w:pStyle w:val="Textbody"/>
        <w:jc w:val="both"/>
        <w:rPr>
          <w:rFonts w:ascii="Times New Roman" w:hAnsi="Times New Roman"/>
          <w:lang w:val="en-US"/>
        </w:rPr>
      </w:pPr>
      <w:r>
        <w:rPr>
          <w:rFonts w:ascii="Times New Roman" w:hAnsi="Times New Roman"/>
          <w:lang w:val="en-US"/>
        </w:rPr>
        <w:t>e-mail: plonsk@plonsk.pl, burmistrz@plonsk.pl</w:t>
      </w:r>
    </w:p>
    <w:p w:rsidR="001D473E" w:rsidRDefault="001D473E" w:rsidP="001D473E">
      <w:pPr>
        <w:pStyle w:val="Textbody"/>
        <w:jc w:val="both"/>
        <w:rPr>
          <w:rFonts w:ascii="Times New Roman" w:hAnsi="Times New Roman"/>
        </w:rPr>
      </w:pPr>
      <w:r>
        <w:rPr>
          <w:rFonts w:ascii="Times New Roman" w:hAnsi="Times New Roman"/>
        </w:rPr>
        <w:t>Przyjęcie dokumentów i załatwienie sprawy:</w:t>
      </w:r>
    </w:p>
    <w:p w:rsidR="001D473E" w:rsidRDefault="001D473E" w:rsidP="001D473E">
      <w:pPr>
        <w:pStyle w:val="Textbody"/>
        <w:spacing w:after="0"/>
        <w:jc w:val="both"/>
        <w:rPr>
          <w:rFonts w:ascii="Times New Roman" w:hAnsi="Times New Roman"/>
        </w:rPr>
      </w:pPr>
      <w:r>
        <w:rPr>
          <w:rFonts w:ascii="Times New Roman" w:hAnsi="Times New Roman"/>
        </w:rPr>
        <w:t>Wydział Spraw Obywatelskich i Działalności Gospodarczej  /parter budynku/,</w:t>
      </w:r>
    </w:p>
    <w:p w:rsidR="001D473E" w:rsidRDefault="001D473E" w:rsidP="001D473E">
      <w:pPr>
        <w:pStyle w:val="Textbody"/>
        <w:jc w:val="both"/>
        <w:rPr>
          <w:rFonts w:ascii="Times New Roman" w:hAnsi="Times New Roman"/>
        </w:rPr>
      </w:pPr>
      <w:r>
        <w:rPr>
          <w:rFonts w:ascii="Times New Roman" w:hAnsi="Times New Roman"/>
        </w:rPr>
        <w:t>tel.  023 663 13 31, 023 663-13-30</w:t>
      </w:r>
    </w:p>
    <w:p w:rsidR="001D473E" w:rsidRDefault="001D473E" w:rsidP="001D473E">
      <w:pPr>
        <w:pStyle w:val="Textbody"/>
        <w:jc w:val="both"/>
        <w:rPr>
          <w:rFonts w:ascii="Times New Roman" w:hAnsi="Times New Roman"/>
          <w:b/>
          <w:bCs/>
          <w:sz w:val="32"/>
          <w:szCs w:val="32"/>
        </w:rPr>
      </w:pPr>
      <w:r>
        <w:rPr>
          <w:rFonts w:ascii="Times New Roman" w:hAnsi="Times New Roman"/>
          <w:b/>
          <w:bCs/>
          <w:sz w:val="32"/>
          <w:szCs w:val="32"/>
        </w:rPr>
        <w:t>V. Tryb odwoławczy</w:t>
      </w:r>
    </w:p>
    <w:p w:rsidR="001D473E" w:rsidRDefault="001D473E" w:rsidP="001D473E">
      <w:pPr>
        <w:pStyle w:val="Textbody"/>
        <w:jc w:val="both"/>
        <w:rPr>
          <w:rFonts w:ascii="Times New Roman" w:hAnsi="Times New Roman"/>
          <w:bCs/>
        </w:rPr>
      </w:pPr>
      <w:r>
        <w:rPr>
          <w:rFonts w:ascii="Times New Roman" w:hAnsi="Times New Roman"/>
          <w:bCs/>
        </w:rPr>
        <w:t>Nie przysługuje.</w:t>
      </w:r>
    </w:p>
    <w:p w:rsidR="001D473E" w:rsidRDefault="001D473E" w:rsidP="001D473E">
      <w:pPr>
        <w:pStyle w:val="Textbody"/>
        <w:spacing w:after="0"/>
        <w:rPr>
          <w:rFonts w:ascii="Times New Roman" w:hAnsi="Times New Roman"/>
          <w:b/>
          <w:bCs/>
          <w:sz w:val="32"/>
          <w:szCs w:val="32"/>
        </w:rPr>
      </w:pPr>
      <w:r>
        <w:rPr>
          <w:rFonts w:ascii="Times New Roman" w:hAnsi="Times New Roman"/>
          <w:b/>
          <w:bCs/>
          <w:sz w:val="32"/>
          <w:szCs w:val="32"/>
        </w:rPr>
        <w:t>VI. Uwagi</w:t>
      </w:r>
    </w:p>
    <w:p w:rsidR="009976AF" w:rsidRDefault="009976AF" w:rsidP="001D473E">
      <w:pPr>
        <w:pStyle w:val="Standard"/>
        <w:jc w:val="both"/>
        <w:rPr>
          <w:rFonts w:ascii="Times New Roman" w:hAnsi="Times New Roman"/>
          <w:bCs/>
          <w:iCs/>
          <w:color w:val="000000"/>
        </w:rPr>
      </w:pPr>
    </w:p>
    <w:p w:rsidR="001D473E" w:rsidRPr="00BA5031" w:rsidRDefault="001D473E" w:rsidP="001D473E">
      <w:pPr>
        <w:pStyle w:val="Standard"/>
        <w:jc w:val="both"/>
        <w:rPr>
          <w:rFonts w:ascii="Times New Roman" w:hAnsi="Times New Roman"/>
          <w:bCs/>
          <w:iCs/>
          <w:color w:val="000000"/>
        </w:rPr>
      </w:pPr>
      <w:r w:rsidRPr="00BA5031">
        <w:rPr>
          <w:rFonts w:ascii="Times New Roman" w:hAnsi="Times New Roman"/>
          <w:bCs/>
          <w:iCs/>
          <w:color w:val="000000"/>
        </w:rPr>
        <w:t>Cudzoziemiec dokonując zameldowania na pobyt stały lub czasowy przedstawia potwierdzenie pobytu  w lokalu, dokonane przez właściciela  lub inny podmiot dysponujący tytułem prawnym do lokalu na formularzu zgłoszenia pobytu stałego lub formularzu zgłoszenia pobytu czasowego.</w:t>
      </w:r>
    </w:p>
    <w:p w:rsidR="001D473E" w:rsidRPr="00BA5031" w:rsidRDefault="001D473E" w:rsidP="001D473E">
      <w:pPr>
        <w:pStyle w:val="Standard"/>
        <w:jc w:val="both"/>
        <w:rPr>
          <w:rFonts w:ascii="Times New Roman" w:hAnsi="Times New Roman"/>
          <w:bCs/>
          <w:iCs/>
          <w:color w:val="000000"/>
        </w:rPr>
      </w:pPr>
      <w:r w:rsidRPr="00BA5031">
        <w:rPr>
          <w:rFonts w:ascii="Times New Roman" w:hAnsi="Times New Roman"/>
          <w:bCs/>
          <w:iCs/>
          <w:color w:val="000000"/>
        </w:rPr>
        <w:t>Za osobę nieposiadającą zdolności do czynności prawnych lub posiadająca ograniczoną zdolność</w:t>
      </w:r>
      <w:r w:rsidR="00CA5888">
        <w:rPr>
          <w:rFonts w:ascii="Times New Roman" w:hAnsi="Times New Roman"/>
          <w:bCs/>
          <w:iCs/>
          <w:color w:val="000000"/>
        </w:rPr>
        <w:t xml:space="preserve">                   </w:t>
      </w:r>
      <w:r w:rsidRPr="00BA5031">
        <w:rPr>
          <w:rFonts w:ascii="Times New Roman" w:hAnsi="Times New Roman"/>
          <w:bCs/>
          <w:iCs/>
          <w:color w:val="000000"/>
        </w:rPr>
        <w:t xml:space="preserve"> do czynności prawnych obowiązek meldunkowy wykonuje jej przedstawiciel ustawowy, opiekun prawny lub inna osoba sprawująca nad nią faktyczną opiekę w miejscu ich wspólnego pobytu.</w:t>
      </w:r>
    </w:p>
    <w:p w:rsidR="001D473E" w:rsidRDefault="001D473E" w:rsidP="001D473E">
      <w:pPr>
        <w:pStyle w:val="Standard"/>
        <w:jc w:val="both"/>
        <w:rPr>
          <w:rFonts w:ascii="Times New Roman" w:hAnsi="Times New Roman"/>
          <w:bCs/>
          <w:iCs/>
          <w:color w:val="000000"/>
        </w:rPr>
      </w:pPr>
      <w:r w:rsidRPr="00BA5031">
        <w:rPr>
          <w:rFonts w:ascii="Times New Roman" w:hAnsi="Times New Roman"/>
          <w:bCs/>
          <w:iCs/>
          <w:color w:val="000000"/>
        </w:rPr>
        <w:t>Obowiązku meldunkowego można dopełnić przez pełnomocnika legitymującego</w:t>
      </w:r>
      <w:r w:rsidR="00CA5888">
        <w:rPr>
          <w:rFonts w:ascii="Times New Roman" w:hAnsi="Times New Roman"/>
          <w:bCs/>
          <w:iCs/>
          <w:color w:val="000000"/>
        </w:rPr>
        <w:t xml:space="preserve">                                                      </w:t>
      </w:r>
      <w:r w:rsidRPr="00BA5031">
        <w:rPr>
          <w:rFonts w:ascii="Times New Roman" w:hAnsi="Times New Roman"/>
          <w:bCs/>
          <w:iCs/>
          <w:color w:val="000000"/>
        </w:rPr>
        <w:t xml:space="preserve"> się pełnomocnictwem udzielonym w formie, o której mowa w art. 33 § 2 ustawy z dnia 14 czerwca 1960 r. – Kodeks postępowania administracyjnego po potwierdzeniu przez pełnomocnika jego tożsamości za pomocą dokumentu tożsamości. </w:t>
      </w:r>
    </w:p>
    <w:p w:rsidR="00BF0A4E" w:rsidRDefault="00BF0A4E" w:rsidP="001D473E">
      <w:pPr>
        <w:pStyle w:val="Standard"/>
        <w:jc w:val="both"/>
        <w:rPr>
          <w:rFonts w:ascii="Times New Roman" w:hAnsi="Times New Roman"/>
          <w:bCs/>
          <w:iCs/>
          <w:color w:val="000000"/>
        </w:rPr>
      </w:pPr>
    </w:p>
    <w:p w:rsidR="00BF0A4E" w:rsidRDefault="00BF0A4E" w:rsidP="001D473E">
      <w:pPr>
        <w:pStyle w:val="Standard"/>
        <w:jc w:val="both"/>
        <w:rPr>
          <w:rFonts w:ascii="Times New Roman" w:hAnsi="Times New Roman"/>
          <w:bCs/>
          <w:iCs/>
          <w:color w:val="000000"/>
        </w:rPr>
      </w:pPr>
    </w:p>
    <w:p w:rsidR="00BF0A4E" w:rsidRDefault="00BF0A4E" w:rsidP="001D473E">
      <w:pPr>
        <w:pStyle w:val="Standard"/>
        <w:jc w:val="both"/>
        <w:rPr>
          <w:rFonts w:ascii="Times New Roman" w:hAnsi="Times New Roman"/>
          <w:bCs/>
          <w:iCs/>
          <w:color w:val="000000"/>
        </w:rPr>
      </w:pPr>
    </w:p>
    <w:p w:rsidR="00BF0A4E" w:rsidRDefault="00BF0A4E" w:rsidP="001D473E">
      <w:pPr>
        <w:pStyle w:val="Standard"/>
        <w:jc w:val="both"/>
        <w:rPr>
          <w:rFonts w:ascii="Times New Roman" w:hAnsi="Times New Roman"/>
          <w:bCs/>
          <w:iCs/>
          <w:color w:val="000000"/>
        </w:rPr>
      </w:pPr>
    </w:p>
    <w:p w:rsidR="00964186" w:rsidRDefault="00964186" w:rsidP="001D473E">
      <w:pPr>
        <w:pStyle w:val="Standard"/>
        <w:jc w:val="both"/>
        <w:rPr>
          <w:rFonts w:ascii="Times New Roman" w:hAnsi="Times New Roman"/>
          <w:bCs/>
          <w:iCs/>
          <w:color w:val="000000"/>
        </w:rPr>
      </w:pPr>
    </w:p>
    <w:p w:rsidR="00964186" w:rsidRDefault="00964186" w:rsidP="001D473E">
      <w:pPr>
        <w:pStyle w:val="Standard"/>
        <w:jc w:val="both"/>
        <w:rPr>
          <w:rFonts w:ascii="Times New Roman" w:hAnsi="Times New Roman"/>
          <w:bCs/>
          <w:iCs/>
          <w:color w:val="000000"/>
        </w:rPr>
      </w:pPr>
    </w:p>
    <w:p w:rsidR="000E142A" w:rsidRDefault="000E142A" w:rsidP="000E142A">
      <w:pPr>
        <w:pStyle w:val="Textbody"/>
        <w:spacing w:after="0"/>
        <w:jc w:val="both"/>
        <w:rPr>
          <w:rFonts w:ascii="Times New Roman" w:hAnsi="Times New Roman"/>
          <w:bCs/>
        </w:rPr>
      </w:pPr>
    </w:p>
    <w:p w:rsidR="009976AF" w:rsidRDefault="009976AF" w:rsidP="000E142A">
      <w:pPr>
        <w:pStyle w:val="Textbody"/>
        <w:spacing w:after="0"/>
        <w:jc w:val="both"/>
        <w:rPr>
          <w:rFonts w:ascii="Times New Roman" w:hAnsi="Times New Roman"/>
          <w:bCs/>
        </w:rPr>
      </w:pPr>
    </w:p>
    <w:p w:rsidR="0077495E" w:rsidRDefault="0077495E" w:rsidP="00E73DFA">
      <w:pPr>
        <w:pStyle w:val="Textbody"/>
        <w:rPr>
          <w:rFonts w:hint="eastAsia"/>
        </w:rPr>
      </w:pPr>
    </w:p>
    <w:tbl>
      <w:tblPr>
        <w:tblW w:w="9888" w:type="dxa"/>
        <w:tblInd w:w="-135" w:type="dxa"/>
        <w:tblLayout w:type="fixed"/>
        <w:tblCellMar>
          <w:left w:w="10" w:type="dxa"/>
          <w:right w:w="10" w:type="dxa"/>
        </w:tblCellMar>
        <w:tblLook w:val="0000" w:firstRow="0" w:lastRow="0" w:firstColumn="0" w:lastColumn="0" w:noHBand="0" w:noVBand="0"/>
      </w:tblPr>
      <w:tblGrid>
        <w:gridCol w:w="1920"/>
        <w:gridCol w:w="5370"/>
        <w:gridCol w:w="2598"/>
      </w:tblGrid>
      <w:tr w:rsidR="0077495E">
        <w:trPr>
          <w:trHeight w:val="700"/>
        </w:trPr>
        <w:tc>
          <w:tcPr>
            <w:tcW w:w="1920"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7495E" w:rsidRDefault="0077495E">
            <w:pPr>
              <w:pStyle w:val="Textbody"/>
              <w:jc w:val="center"/>
              <w:rPr>
                <w:rFonts w:hint="eastAsia"/>
              </w:rPr>
            </w:pPr>
          </w:p>
          <w:p w:rsidR="0077495E" w:rsidRDefault="009405A0">
            <w:pPr>
              <w:pStyle w:val="Textbody"/>
              <w:jc w:val="center"/>
              <w:rPr>
                <w:rFonts w:hint="eastAsia"/>
              </w:rPr>
            </w:pPr>
            <w:r>
              <w:rPr>
                <w:noProof/>
                <w:lang w:eastAsia="pl-PL" w:bidi="ar-SA"/>
              </w:rPr>
              <w:drawing>
                <wp:inline distT="0" distB="0" distL="0" distR="0">
                  <wp:extent cx="487676" cy="628019"/>
                  <wp:effectExtent l="0" t="0" r="7624" b="631"/>
                  <wp:docPr id="6" name="Obraz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487676" cy="628019"/>
                          </a:xfrm>
                          <a:prstGeom prst="rect">
                            <a:avLst/>
                          </a:prstGeom>
                          <a:noFill/>
                          <a:ln>
                            <a:noFill/>
                            <a:prstDash/>
                          </a:ln>
                        </pic:spPr>
                      </pic:pic>
                    </a:graphicData>
                  </a:graphic>
                </wp:inline>
              </w:drawing>
            </w:r>
          </w:p>
          <w:p w:rsidR="0077495E" w:rsidRDefault="009405A0">
            <w:pPr>
              <w:pStyle w:val="Textbody"/>
              <w:jc w:val="center"/>
              <w:rPr>
                <w:rFonts w:ascii="Times New Roman" w:hAnsi="Times New Roman"/>
              </w:rPr>
            </w:pPr>
            <w:r>
              <w:rPr>
                <w:rFonts w:ascii="Times New Roman" w:hAnsi="Times New Roman"/>
              </w:rPr>
              <w:t xml:space="preserve">Urząd Miejski </w:t>
            </w:r>
            <w:r>
              <w:rPr>
                <w:rFonts w:ascii="Times New Roman" w:hAnsi="Times New Roman"/>
              </w:rPr>
              <w:br/>
              <w:t xml:space="preserve">       w Płońsku</w:t>
            </w:r>
          </w:p>
          <w:p w:rsidR="0077495E" w:rsidRDefault="0077495E">
            <w:pPr>
              <w:pStyle w:val="Textbody"/>
              <w:rPr>
                <w:rFonts w:ascii="Times New Roman" w:hAnsi="Times New Roman"/>
              </w:rPr>
            </w:pPr>
          </w:p>
        </w:tc>
        <w:tc>
          <w:tcPr>
            <w:tcW w:w="5370"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7495E" w:rsidRDefault="0077495E">
            <w:pPr>
              <w:pStyle w:val="Textbody"/>
              <w:jc w:val="center"/>
              <w:rPr>
                <w:rFonts w:ascii="Times New Roman" w:hAnsi="Times New Roman"/>
              </w:rPr>
            </w:pPr>
          </w:p>
          <w:p w:rsidR="0077495E" w:rsidRDefault="009405A0">
            <w:pPr>
              <w:pStyle w:val="Textbody"/>
              <w:jc w:val="center"/>
              <w:rPr>
                <w:rFonts w:ascii="Times New Roman" w:hAnsi="Times New Roman"/>
                <w:b/>
                <w:bCs/>
              </w:rPr>
            </w:pPr>
            <w:r>
              <w:rPr>
                <w:rFonts w:ascii="Times New Roman" w:hAnsi="Times New Roman"/>
                <w:b/>
                <w:bCs/>
              </w:rPr>
              <w:t>KARTA INFORMACYJNA</w:t>
            </w:r>
          </w:p>
          <w:p w:rsidR="0077495E" w:rsidRDefault="0077495E">
            <w:pPr>
              <w:pStyle w:val="Textbody"/>
              <w:jc w:val="center"/>
              <w:rPr>
                <w:rFonts w:ascii="Times New Roman" w:hAnsi="Times New Roman"/>
              </w:rPr>
            </w:pP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7495E" w:rsidRDefault="0077495E">
            <w:pPr>
              <w:pStyle w:val="Textbody"/>
              <w:rPr>
                <w:rFonts w:ascii="Times New Roman" w:hAnsi="Times New Roman"/>
                <w:i/>
                <w:iCs/>
              </w:rPr>
            </w:pPr>
          </w:p>
          <w:p w:rsidR="0077495E" w:rsidRDefault="009405A0">
            <w:pPr>
              <w:pStyle w:val="Textbody"/>
              <w:rPr>
                <w:rFonts w:ascii="Times New Roman" w:hAnsi="Times New Roman"/>
                <w:i/>
                <w:iCs/>
              </w:rPr>
            </w:pPr>
            <w:r>
              <w:rPr>
                <w:rFonts w:ascii="Times New Roman" w:hAnsi="Times New Roman"/>
                <w:i/>
                <w:iCs/>
              </w:rPr>
              <w:t>SO.K26</w:t>
            </w:r>
          </w:p>
        </w:tc>
      </w:tr>
      <w:tr w:rsidR="0077495E">
        <w:trPr>
          <w:trHeight w:val="320"/>
        </w:trPr>
        <w:tc>
          <w:tcPr>
            <w:tcW w:w="1920"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7495E" w:rsidRDefault="0077495E">
            <w:pPr>
              <w:pStyle w:val="Textbody"/>
              <w:rPr>
                <w:rFonts w:ascii="Times New Roman" w:hAnsi="Times New Roman"/>
              </w:rPr>
            </w:pPr>
          </w:p>
        </w:tc>
        <w:tc>
          <w:tcPr>
            <w:tcW w:w="5370"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7495E" w:rsidRDefault="0077495E">
            <w:pPr>
              <w:pStyle w:val="Textbody"/>
              <w:jc w:val="center"/>
              <w:rPr>
                <w:rFonts w:ascii="Times New Roman" w:hAnsi="Times New Roman"/>
              </w:rPr>
            </w:pP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7495E" w:rsidRDefault="009405A0">
            <w:pPr>
              <w:pStyle w:val="Textbody"/>
              <w:rPr>
                <w:rFonts w:hint="eastAsia"/>
              </w:rPr>
            </w:pPr>
            <w:r>
              <w:rPr>
                <w:rFonts w:ascii="Times New Roman" w:hAnsi="Times New Roman"/>
              </w:rPr>
              <w:t>Strona 6 z 6</w:t>
            </w:r>
          </w:p>
        </w:tc>
      </w:tr>
      <w:tr w:rsidR="0077495E">
        <w:trPr>
          <w:trHeight w:val="431"/>
        </w:trPr>
        <w:tc>
          <w:tcPr>
            <w:tcW w:w="1920"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7495E" w:rsidRDefault="0077495E">
            <w:pPr>
              <w:pStyle w:val="Textbody"/>
              <w:rPr>
                <w:rFonts w:ascii="Times New Roman" w:hAnsi="Times New Roman"/>
              </w:rPr>
            </w:pPr>
          </w:p>
        </w:tc>
        <w:tc>
          <w:tcPr>
            <w:tcW w:w="5370"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7495E" w:rsidRDefault="009405A0">
            <w:pPr>
              <w:pStyle w:val="Textbody"/>
              <w:jc w:val="center"/>
              <w:rPr>
                <w:rFonts w:ascii="Times New Roman" w:hAnsi="Times New Roman"/>
                <w:b/>
                <w:bCs/>
              </w:rPr>
            </w:pPr>
            <w:r>
              <w:rPr>
                <w:rFonts w:ascii="Times New Roman" w:hAnsi="Times New Roman"/>
                <w:b/>
                <w:bCs/>
              </w:rPr>
              <w:t>Obowiązek meldunkowy cudzoziemców (zameldowanie na pobyt stały i czasowy oraz wymeldowanie z miejsca pobytu stałego lub czasowego)</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7495E" w:rsidRDefault="00C95763">
            <w:pPr>
              <w:pStyle w:val="Textbody"/>
              <w:rPr>
                <w:rFonts w:ascii="Times New Roman" w:hAnsi="Times New Roman"/>
              </w:rPr>
            </w:pPr>
            <w:r>
              <w:rPr>
                <w:rFonts w:ascii="Times New Roman" w:hAnsi="Times New Roman"/>
              </w:rPr>
              <w:t>Wydanie: 1</w:t>
            </w:r>
          </w:p>
        </w:tc>
      </w:tr>
      <w:tr w:rsidR="0077495E">
        <w:trPr>
          <w:trHeight w:val="500"/>
        </w:trPr>
        <w:tc>
          <w:tcPr>
            <w:tcW w:w="1920"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7495E" w:rsidRDefault="0077495E">
            <w:pPr>
              <w:pStyle w:val="Textbody"/>
              <w:rPr>
                <w:rFonts w:ascii="Times New Roman" w:hAnsi="Times New Roman"/>
              </w:rPr>
            </w:pPr>
          </w:p>
        </w:tc>
        <w:tc>
          <w:tcPr>
            <w:tcW w:w="5370"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7495E" w:rsidRDefault="0077495E">
            <w:pPr>
              <w:pStyle w:val="Textbody"/>
              <w:rPr>
                <w:rFonts w:ascii="Times New Roman" w:hAnsi="Times New Roman"/>
              </w:rPr>
            </w:pP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7495E" w:rsidRDefault="009405A0">
            <w:pPr>
              <w:pStyle w:val="Textbody"/>
              <w:rPr>
                <w:rFonts w:ascii="Times New Roman" w:hAnsi="Times New Roman"/>
              </w:rPr>
            </w:pPr>
            <w:r>
              <w:rPr>
                <w:rFonts w:ascii="Times New Roman" w:hAnsi="Times New Roman"/>
              </w:rPr>
              <w:t>Data wydania:</w:t>
            </w:r>
          </w:p>
          <w:p w:rsidR="0077495E" w:rsidRDefault="00C95763">
            <w:pPr>
              <w:pStyle w:val="Textbody"/>
              <w:rPr>
                <w:rFonts w:ascii="Times New Roman" w:hAnsi="Times New Roman"/>
              </w:rPr>
            </w:pPr>
            <w:r>
              <w:rPr>
                <w:rFonts w:ascii="Times New Roman" w:hAnsi="Times New Roman"/>
              </w:rPr>
              <w:t>19.07</w:t>
            </w:r>
            <w:r w:rsidR="006415EF">
              <w:rPr>
                <w:rFonts w:ascii="Times New Roman" w:hAnsi="Times New Roman"/>
              </w:rPr>
              <w:t>.2019</w:t>
            </w:r>
            <w:r w:rsidR="009405A0">
              <w:rPr>
                <w:rFonts w:ascii="Times New Roman" w:hAnsi="Times New Roman"/>
              </w:rPr>
              <w:t>r.</w:t>
            </w:r>
          </w:p>
        </w:tc>
      </w:tr>
    </w:tbl>
    <w:p w:rsidR="0077495E" w:rsidRDefault="0077495E">
      <w:pPr>
        <w:pStyle w:val="Textbody"/>
        <w:spacing w:after="0"/>
        <w:jc w:val="both"/>
        <w:rPr>
          <w:rFonts w:ascii="Times New Roman" w:hAnsi="Times New Roman"/>
          <w:bCs/>
        </w:rPr>
      </w:pPr>
    </w:p>
    <w:p w:rsidR="00BF0A4E" w:rsidRDefault="000525D1" w:rsidP="00BF0A4E">
      <w:pPr>
        <w:pStyle w:val="Textbody"/>
        <w:spacing w:after="0"/>
        <w:rPr>
          <w:rFonts w:ascii="Times New Roman" w:hAnsi="Times New Roman"/>
          <w:bCs/>
        </w:rPr>
      </w:pPr>
      <w:r>
        <w:rPr>
          <w:rFonts w:ascii="Times New Roman" w:hAnsi="Times New Roman"/>
          <w:bCs/>
        </w:rPr>
        <w:t>W przypadku dokonania</w:t>
      </w:r>
      <w:r w:rsidR="00BF0A4E">
        <w:rPr>
          <w:rFonts w:ascii="Times New Roman" w:hAnsi="Times New Roman"/>
          <w:bCs/>
        </w:rPr>
        <w:t xml:space="preserve"> obowiązku meldunkowego przez pełnomocnika dodatkowo:</w:t>
      </w:r>
    </w:p>
    <w:p w:rsidR="00BF0A4E" w:rsidRDefault="00BF0A4E" w:rsidP="00BF0A4E">
      <w:pPr>
        <w:pStyle w:val="Textbody"/>
        <w:numPr>
          <w:ilvl w:val="0"/>
          <w:numId w:val="19"/>
        </w:numPr>
        <w:spacing w:after="0"/>
        <w:rPr>
          <w:rFonts w:ascii="Times New Roman" w:hAnsi="Times New Roman"/>
          <w:bCs/>
        </w:rPr>
      </w:pPr>
      <w:r>
        <w:rPr>
          <w:rFonts w:ascii="Times New Roman" w:hAnsi="Times New Roman"/>
          <w:bCs/>
        </w:rPr>
        <w:t>do wglądu pełnomocnictwo do zameldowania udzielone na piśmie,</w:t>
      </w:r>
    </w:p>
    <w:p w:rsidR="00BF0A4E" w:rsidRDefault="00BF0A4E" w:rsidP="00BF0A4E">
      <w:pPr>
        <w:pStyle w:val="Textbody"/>
        <w:numPr>
          <w:ilvl w:val="0"/>
          <w:numId w:val="19"/>
        </w:numPr>
        <w:spacing w:after="0"/>
        <w:rPr>
          <w:rFonts w:ascii="Times New Roman" w:hAnsi="Times New Roman"/>
          <w:bCs/>
        </w:rPr>
      </w:pPr>
      <w:r>
        <w:rPr>
          <w:rFonts w:ascii="Times New Roman" w:hAnsi="Times New Roman"/>
          <w:bCs/>
        </w:rPr>
        <w:t>dowód osobisty pełnomocnika lub paszport.</w:t>
      </w:r>
    </w:p>
    <w:p w:rsidR="00BF0A4E" w:rsidRDefault="00BF0A4E" w:rsidP="00BF0A4E">
      <w:pPr>
        <w:pStyle w:val="Textbody"/>
        <w:numPr>
          <w:ilvl w:val="0"/>
          <w:numId w:val="19"/>
        </w:numPr>
        <w:spacing w:after="0"/>
        <w:rPr>
          <w:rFonts w:ascii="Times New Roman" w:hAnsi="Times New Roman"/>
          <w:bCs/>
        </w:rPr>
      </w:pPr>
      <w:r>
        <w:rPr>
          <w:rFonts w:ascii="Times New Roman" w:hAnsi="Times New Roman"/>
          <w:bCs/>
        </w:rPr>
        <w:t>opłata za pełnomocnictwo w wys. 17 zł.</w:t>
      </w:r>
    </w:p>
    <w:p w:rsidR="00BF0A4E" w:rsidRDefault="00BF0A4E" w:rsidP="00BF0A4E">
      <w:pPr>
        <w:pStyle w:val="Standard"/>
        <w:jc w:val="both"/>
        <w:rPr>
          <w:rFonts w:ascii="Times New Roman" w:hAnsi="Times New Roman"/>
          <w:color w:val="000000"/>
        </w:rPr>
      </w:pPr>
    </w:p>
    <w:p w:rsidR="00BF0A4E" w:rsidRDefault="00BF0A4E" w:rsidP="00BF0A4E">
      <w:pPr>
        <w:pStyle w:val="Standard"/>
        <w:jc w:val="both"/>
        <w:rPr>
          <w:rFonts w:ascii="Times New Roman" w:hAnsi="Times New Roman"/>
          <w:color w:val="000000"/>
        </w:rPr>
      </w:pPr>
      <w:r>
        <w:rPr>
          <w:rFonts w:ascii="Times New Roman" w:hAnsi="Times New Roman"/>
          <w:color w:val="000000"/>
        </w:rPr>
        <w:t>Opłata skarbowa za złożenie pełnomocnictwa nie dotyczy pełnomocnictwa udzielonego małżonkowi, wstępnym, zstępnym lub rodzeństwu.</w:t>
      </w:r>
    </w:p>
    <w:p w:rsidR="00D137E1" w:rsidRDefault="00D137E1" w:rsidP="00964186">
      <w:pPr>
        <w:pStyle w:val="Standard"/>
        <w:rPr>
          <w:rFonts w:hint="eastAsia"/>
          <w:bCs/>
        </w:rPr>
      </w:pPr>
    </w:p>
    <w:p w:rsidR="00D137E1" w:rsidRDefault="00D137E1" w:rsidP="00964186">
      <w:pPr>
        <w:pStyle w:val="Standard"/>
        <w:rPr>
          <w:rFonts w:hint="eastAsia"/>
          <w:bCs/>
        </w:rPr>
      </w:pPr>
    </w:p>
    <w:p w:rsidR="009E6FC3" w:rsidRDefault="009E6FC3" w:rsidP="009976AF">
      <w:pPr>
        <w:pStyle w:val="Standard"/>
        <w:jc w:val="center"/>
        <w:rPr>
          <w:rFonts w:hint="eastAsia"/>
          <w:bCs/>
        </w:rPr>
      </w:pPr>
    </w:p>
    <w:p w:rsidR="009E6FC3" w:rsidRDefault="009E6FC3" w:rsidP="00D137E1">
      <w:pPr>
        <w:pStyle w:val="Standard"/>
        <w:rPr>
          <w:rFonts w:hint="eastAsia"/>
          <w:bCs/>
        </w:rPr>
      </w:pPr>
    </w:p>
    <w:p w:rsidR="009E6FC3" w:rsidRDefault="009E6FC3" w:rsidP="009976AF">
      <w:pPr>
        <w:pStyle w:val="Standard"/>
        <w:jc w:val="center"/>
        <w:rPr>
          <w:rFonts w:hint="eastAsia"/>
          <w:bCs/>
        </w:rPr>
      </w:pPr>
    </w:p>
    <w:p w:rsidR="009E6FC3" w:rsidRDefault="009E6FC3" w:rsidP="009976AF">
      <w:pPr>
        <w:pStyle w:val="Standard"/>
        <w:jc w:val="center"/>
        <w:rPr>
          <w:rFonts w:hint="eastAsia"/>
          <w:bCs/>
        </w:rPr>
      </w:pPr>
    </w:p>
    <w:p w:rsidR="009E6FC3" w:rsidRDefault="009E6FC3" w:rsidP="009976AF">
      <w:pPr>
        <w:pStyle w:val="Standard"/>
        <w:jc w:val="center"/>
        <w:rPr>
          <w:rFonts w:hint="eastAsia"/>
          <w:bCs/>
        </w:rPr>
      </w:pPr>
    </w:p>
    <w:p w:rsidR="009E6FC3" w:rsidRDefault="009E6FC3" w:rsidP="009976AF">
      <w:pPr>
        <w:pStyle w:val="Standard"/>
        <w:jc w:val="center"/>
        <w:rPr>
          <w:rFonts w:hint="eastAsia"/>
          <w:bCs/>
        </w:rPr>
      </w:pPr>
    </w:p>
    <w:p w:rsidR="009E6FC3" w:rsidRDefault="009E6FC3" w:rsidP="009976AF">
      <w:pPr>
        <w:pStyle w:val="Standard"/>
        <w:jc w:val="center"/>
        <w:rPr>
          <w:rFonts w:hint="eastAsia"/>
          <w:bCs/>
        </w:rPr>
      </w:pPr>
    </w:p>
    <w:p w:rsidR="009E6FC3" w:rsidRDefault="009E6FC3" w:rsidP="009976AF">
      <w:pPr>
        <w:pStyle w:val="Standard"/>
        <w:jc w:val="center"/>
        <w:rPr>
          <w:rFonts w:hint="eastAsia"/>
          <w:bCs/>
        </w:rPr>
      </w:pPr>
    </w:p>
    <w:p w:rsidR="009E6FC3" w:rsidRDefault="009E6FC3" w:rsidP="009976AF">
      <w:pPr>
        <w:pStyle w:val="Standard"/>
        <w:jc w:val="center"/>
        <w:rPr>
          <w:rFonts w:hint="eastAsia"/>
          <w:bCs/>
        </w:rPr>
      </w:pPr>
    </w:p>
    <w:p w:rsidR="00BF0A4E" w:rsidRDefault="00BF0A4E">
      <w:pPr>
        <w:pStyle w:val="Standard"/>
        <w:jc w:val="both"/>
        <w:rPr>
          <w:rFonts w:hint="eastAsia"/>
          <w:bCs/>
        </w:rPr>
      </w:pPr>
    </w:p>
    <w:p w:rsidR="00A741FF" w:rsidRDefault="00A741FF">
      <w:pPr>
        <w:pStyle w:val="Standard"/>
        <w:jc w:val="both"/>
        <w:rPr>
          <w:rFonts w:hint="eastAsia"/>
          <w:bCs/>
        </w:rPr>
      </w:pPr>
    </w:p>
    <w:p w:rsidR="00A741FF" w:rsidRDefault="00A741FF">
      <w:pPr>
        <w:pStyle w:val="Standard"/>
        <w:jc w:val="both"/>
        <w:rPr>
          <w:rFonts w:hint="eastAsia"/>
          <w:bCs/>
        </w:rPr>
      </w:pPr>
    </w:p>
    <w:p w:rsidR="00A741FF" w:rsidRDefault="00A741FF">
      <w:pPr>
        <w:pStyle w:val="Standard"/>
        <w:jc w:val="both"/>
        <w:rPr>
          <w:rFonts w:hint="eastAsia"/>
          <w:bCs/>
        </w:rPr>
      </w:pPr>
    </w:p>
    <w:p w:rsidR="00A741FF" w:rsidRDefault="00A741FF">
      <w:pPr>
        <w:pStyle w:val="Standard"/>
        <w:jc w:val="both"/>
        <w:rPr>
          <w:rFonts w:hint="eastAsia"/>
          <w:bCs/>
        </w:rPr>
      </w:pPr>
    </w:p>
    <w:p w:rsidR="00A741FF" w:rsidRDefault="00A741FF">
      <w:pPr>
        <w:pStyle w:val="Standard"/>
        <w:jc w:val="both"/>
        <w:rPr>
          <w:rFonts w:hint="eastAsia"/>
          <w:bCs/>
        </w:rPr>
      </w:pPr>
    </w:p>
    <w:p w:rsidR="00A741FF" w:rsidRDefault="00A741FF">
      <w:pPr>
        <w:pStyle w:val="Standard"/>
        <w:jc w:val="both"/>
        <w:rPr>
          <w:rFonts w:hint="eastAsia"/>
          <w:bCs/>
        </w:rPr>
      </w:pPr>
    </w:p>
    <w:p w:rsidR="00A741FF" w:rsidRDefault="00A741FF">
      <w:pPr>
        <w:pStyle w:val="Standard"/>
        <w:jc w:val="both"/>
        <w:rPr>
          <w:rFonts w:hint="eastAsia"/>
          <w:bCs/>
        </w:rPr>
      </w:pPr>
    </w:p>
    <w:p w:rsidR="00A741FF" w:rsidRDefault="00A741FF">
      <w:pPr>
        <w:pStyle w:val="Standard"/>
        <w:jc w:val="both"/>
        <w:rPr>
          <w:rFonts w:hint="eastAsia"/>
          <w:bCs/>
        </w:rPr>
      </w:pPr>
    </w:p>
    <w:p w:rsidR="00A741FF" w:rsidRDefault="00A741FF">
      <w:pPr>
        <w:pStyle w:val="Standard"/>
        <w:jc w:val="both"/>
        <w:rPr>
          <w:rFonts w:hint="eastAsia"/>
          <w:bCs/>
        </w:rPr>
      </w:pPr>
    </w:p>
    <w:p w:rsidR="001D473E" w:rsidRDefault="001D473E">
      <w:pPr>
        <w:pStyle w:val="Standard"/>
        <w:jc w:val="both"/>
        <w:rPr>
          <w:rFonts w:hint="eastAsia"/>
          <w:bCs/>
        </w:rPr>
      </w:pPr>
    </w:p>
    <w:p w:rsidR="001D473E" w:rsidRDefault="001D473E">
      <w:pPr>
        <w:pStyle w:val="Standard"/>
        <w:jc w:val="both"/>
        <w:rPr>
          <w:rFonts w:hint="eastAsia"/>
          <w:bCs/>
        </w:rPr>
      </w:pPr>
    </w:p>
    <w:tbl>
      <w:tblPr>
        <w:tblpPr w:leftFromText="141" w:rightFromText="141" w:vertAnchor="text" w:tblpY="-59"/>
        <w:tblW w:w="9120" w:type="dxa"/>
        <w:tblLayout w:type="fixed"/>
        <w:tblCellMar>
          <w:left w:w="10" w:type="dxa"/>
          <w:right w:w="10" w:type="dxa"/>
        </w:tblCellMar>
        <w:tblLook w:val="0000" w:firstRow="0" w:lastRow="0" w:firstColumn="0" w:lastColumn="0" w:noHBand="0" w:noVBand="0"/>
      </w:tblPr>
      <w:tblGrid>
        <w:gridCol w:w="4005"/>
        <w:gridCol w:w="3990"/>
        <w:gridCol w:w="1125"/>
      </w:tblGrid>
      <w:tr w:rsidR="00BD5BA7" w:rsidTr="00BD5BA7">
        <w:trPr>
          <w:trHeight w:val="280"/>
        </w:trPr>
        <w:tc>
          <w:tcPr>
            <w:tcW w:w="40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D5BA7" w:rsidRDefault="00BD5BA7" w:rsidP="00BD5BA7">
            <w:pPr>
              <w:pStyle w:val="Standard"/>
              <w:rPr>
                <w:rFonts w:hint="eastAsia"/>
              </w:rPr>
            </w:pPr>
            <w:r>
              <w:t>Opracował/ data</w:t>
            </w:r>
          </w:p>
        </w:tc>
        <w:tc>
          <w:tcPr>
            <w:tcW w:w="39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D5BA7" w:rsidRDefault="00BD5BA7" w:rsidP="00BD5BA7">
            <w:pPr>
              <w:pStyle w:val="Standard"/>
              <w:rPr>
                <w:rFonts w:hint="eastAsia"/>
              </w:rPr>
            </w:pPr>
            <w:r>
              <w:t>Sprawdził/ Zatwierdził/ data</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D5BA7" w:rsidRDefault="00BD5BA7" w:rsidP="00BD5BA7">
            <w:pPr>
              <w:pStyle w:val="Standard"/>
              <w:rPr>
                <w:rFonts w:hint="eastAsia"/>
              </w:rPr>
            </w:pPr>
            <w:r>
              <w:t>nr egz.</w:t>
            </w:r>
          </w:p>
        </w:tc>
      </w:tr>
      <w:tr w:rsidR="00BD5BA7" w:rsidTr="000202C7">
        <w:trPr>
          <w:trHeight w:val="1408"/>
        </w:trPr>
        <w:tc>
          <w:tcPr>
            <w:tcW w:w="40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D5BA7" w:rsidRDefault="00C95763" w:rsidP="00C95763">
            <w:pPr>
              <w:pStyle w:val="Standard"/>
              <w:rPr>
                <w:rFonts w:ascii="Times New Roman" w:hAnsi="Times New Roman"/>
                <w:sz w:val="20"/>
                <w:szCs w:val="20"/>
              </w:rPr>
            </w:pPr>
            <w:r>
              <w:rPr>
                <w:rFonts w:ascii="Times New Roman" w:hAnsi="Times New Roman"/>
                <w:sz w:val="20"/>
                <w:szCs w:val="20"/>
              </w:rPr>
              <w:t>Justyna Grabowicz, pomoc administracyjna</w:t>
            </w:r>
          </w:p>
        </w:tc>
        <w:tc>
          <w:tcPr>
            <w:tcW w:w="39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C95763" w:rsidRPr="00C95763" w:rsidRDefault="00C95763" w:rsidP="00C95763">
            <w:pPr>
              <w:pStyle w:val="Standard"/>
              <w:rPr>
                <w:sz w:val="20"/>
                <w:szCs w:val="20"/>
              </w:rPr>
            </w:pPr>
            <w:r w:rsidRPr="00C95763">
              <w:rPr>
                <w:sz w:val="20"/>
                <w:szCs w:val="20"/>
              </w:rPr>
              <w:t>Irmina Kraszewska</w:t>
            </w:r>
          </w:p>
          <w:p w:rsidR="00C95763" w:rsidRPr="00C95763" w:rsidRDefault="00C95763" w:rsidP="00C95763">
            <w:pPr>
              <w:pStyle w:val="Standard"/>
              <w:rPr>
                <w:sz w:val="20"/>
                <w:szCs w:val="20"/>
              </w:rPr>
            </w:pPr>
            <w:r w:rsidRPr="00C95763">
              <w:rPr>
                <w:sz w:val="20"/>
                <w:szCs w:val="20"/>
              </w:rPr>
              <w:t>inspektor ds. ewidencji ludności i dowodów osobistych</w:t>
            </w:r>
          </w:p>
          <w:p w:rsidR="00BD5BA7" w:rsidRDefault="00BD5BA7" w:rsidP="00C95763">
            <w:pPr>
              <w:pStyle w:val="Standard"/>
              <w:rPr>
                <w:rFonts w:hint="eastAsia"/>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D5BA7" w:rsidRDefault="00BD5BA7" w:rsidP="00BD5BA7">
            <w:pPr>
              <w:pStyle w:val="Standard"/>
              <w:snapToGrid w:val="0"/>
              <w:rPr>
                <w:rFonts w:hint="eastAsia"/>
              </w:rPr>
            </w:pPr>
          </w:p>
        </w:tc>
      </w:tr>
    </w:tbl>
    <w:p w:rsidR="0077495E" w:rsidRDefault="0077495E">
      <w:pPr>
        <w:pStyle w:val="Standard"/>
        <w:jc w:val="both"/>
        <w:rPr>
          <w:rFonts w:hint="eastAsia"/>
          <w:bCs/>
        </w:rPr>
      </w:pPr>
    </w:p>
    <w:p w:rsidR="0077495E" w:rsidRDefault="0077495E">
      <w:pPr>
        <w:pStyle w:val="Standard"/>
        <w:jc w:val="both"/>
        <w:rPr>
          <w:rFonts w:hint="eastAsia"/>
          <w:bCs/>
        </w:rPr>
      </w:pPr>
    </w:p>
    <w:p w:rsidR="0077495E" w:rsidRDefault="0077495E">
      <w:pPr>
        <w:pStyle w:val="Standard"/>
        <w:rPr>
          <w:rFonts w:ascii="Times New Roman" w:hAnsi="Times New Roman"/>
          <w:color w:val="000000"/>
        </w:rPr>
      </w:pPr>
      <w:bookmarkStart w:id="0" w:name="_GoBack"/>
      <w:bookmarkEnd w:id="0"/>
    </w:p>
    <w:sectPr w:rsidR="0077495E">
      <w:headerReference w:type="even" r:id="rId10"/>
      <w:headerReference w:type="default" r:id="rId11"/>
      <w:footerReference w:type="even" r:id="rId12"/>
      <w:footerReference w:type="default" r:id="rId13"/>
      <w:headerReference w:type="first" r:id="rId14"/>
      <w:footerReference w:type="first" r:id="rId15"/>
      <w:pgSz w:w="11906" w:h="16838"/>
      <w:pgMar w:top="1134" w:right="1121" w:bottom="1134" w:left="975"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744" w:rsidRDefault="00CF3744">
      <w:pPr>
        <w:rPr>
          <w:rFonts w:hint="eastAsia"/>
        </w:rPr>
      </w:pPr>
      <w:r>
        <w:separator/>
      </w:r>
    </w:p>
  </w:endnote>
  <w:endnote w:type="continuationSeparator" w:id="0">
    <w:p w:rsidR="00CF3744" w:rsidRDefault="00CF374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OpenSymbol">
    <w:charset w:val="00"/>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EE"/>
    <w:family w:val="swiss"/>
    <w:pitch w:val="variable"/>
    <w:sig w:usb0="E10022FF" w:usb1="C000E47F" w:usb2="00000029" w:usb3="00000000" w:csb0="000001DF" w:csb1="00000000"/>
  </w:font>
  <w:font w:name="TimesNewRoman, BoldItalic">
    <w:altName w:val="Times New Roman"/>
    <w:charset w:val="00"/>
    <w:family w:val="roman"/>
    <w:pitch w:val="default"/>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C12" w:rsidRDefault="00B31C12">
    <w:pPr>
      <w:pStyle w:val="Stopka"/>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C12" w:rsidRDefault="00B31C12">
    <w:pPr>
      <w:pStyle w:val="Stopka"/>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C12" w:rsidRDefault="00B31C12">
    <w:pPr>
      <w:pStyle w:val="Stopk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744" w:rsidRDefault="00CF3744">
      <w:pPr>
        <w:rPr>
          <w:rFonts w:hint="eastAsia"/>
        </w:rPr>
      </w:pPr>
      <w:r>
        <w:rPr>
          <w:color w:val="000000"/>
        </w:rPr>
        <w:separator/>
      </w:r>
    </w:p>
  </w:footnote>
  <w:footnote w:type="continuationSeparator" w:id="0">
    <w:p w:rsidR="00CF3744" w:rsidRDefault="00CF3744">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C12" w:rsidRDefault="00B31C12">
    <w:pPr>
      <w:pStyle w:val="Nagwek"/>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BD8" w:rsidRDefault="00CF3744">
    <w:pPr>
      <w:pStyle w:val="Nagwek"/>
      <w:rPr>
        <w:rFonts w:hint="eastAsia"/>
      </w:rPr>
    </w:pPr>
  </w:p>
  <w:p w:rsidR="009D4BD8" w:rsidRDefault="00146B64">
    <w:pPr>
      <w:pStyle w:val="Nagwek"/>
      <w:rPr>
        <w:rFonts w:hint="eastAsia"/>
      </w:rPr>
    </w:pPr>
    <w:r>
      <w:rPr>
        <w:rFonts w:ascii="Times New Roman" w:eastAsia="Times New Roman" w:hAnsi="Times New Roman" w:cs="Times New Roman"/>
        <w:i/>
        <w:kern w:val="0"/>
        <w:sz w:val="20"/>
        <w:szCs w:val="20"/>
        <w:lang w:eastAsia="pl-PL" w:bidi="ar-SA"/>
      </w:rPr>
      <w:t xml:space="preserve">                                                                                                               </w:t>
    </w:r>
    <w:r w:rsidR="00B31C12">
      <w:rPr>
        <w:rFonts w:ascii="Times New Roman" w:eastAsia="Times New Roman" w:hAnsi="Times New Roman" w:cs="Times New Roman"/>
        <w:i/>
        <w:kern w:val="0"/>
        <w:sz w:val="20"/>
        <w:szCs w:val="20"/>
        <w:lang w:eastAsia="pl-PL" w:bidi="ar-SA"/>
      </w:rPr>
      <w:t xml:space="preserve">           F/I/7.5/03/01- wyd. 2 z dn.13.06.2019</w:t>
    </w:r>
    <w:r>
      <w:rPr>
        <w:rFonts w:ascii="Times New Roman" w:eastAsia="Times New Roman" w:hAnsi="Times New Roman" w:cs="Times New Roman"/>
        <w:i/>
        <w:kern w:val="0"/>
        <w:sz w:val="20"/>
        <w:szCs w:val="20"/>
        <w:lang w:eastAsia="pl-PL" w:bidi="ar-SA"/>
      </w:rPr>
      <w:t xml:space="preserve"> 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C12" w:rsidRDefault="00B31C12">
    <w:pPr>
      <w:pStyle w:val="Nagwek"/>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3627"/>
    <w:multiLevelType w:val="multilevel"/>
    <w:tmpl w:val="4356873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4A4CF2"/>
    <w:multiLevelType w:val="multilevel"/>
    <w:tmpl w:val="2B5CEE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E197F7B"/>
    <w:multiLevelType w:val="hybridMultilevel"/>
    <w:tmpl w:val="D86E7C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7749F5"/>
    <w:multiLevelType w:val="multilevel"/>
    <w:tmpl w:val="1BB65D0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3FD17E9"/>
    <w:multiLevelType w:val="multilevel"/>
    <w:tmpl w:val="0290958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87B5B4E"/>
    <w:multiLevelType w:val="multilevel"/>
    <w:tmpl w:val="1BB65D0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9BB59F3"/>
    <w:multiLevelType w:val="hybridMultilevel"/>
    <w:tmpl w:val="32CC2E8A"/>
    <w:lvl w:ilvl="0" w:tplc="4B28D2E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BF12D46"/>
    <w:multiLevelType w:val="hybridMultilevel"/>
    <w:tmpl w:val="040A673E"/>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0FD4A67"/>
    <w:multiLevelType w:val="multilevel"/>
    <w:tmpl w:val="4CA480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69861D0"/>
    <w:multiLevelType w:val="multilevel"/>
    <w:tmpl w:val="86C84B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F94067"/>
    <w:multiLevelType w:val="multilevel"/>
    <w:tmpl w:val="B4ACC51A"/>
    <w:lvl w:ilvl="0">
      <w:start w:val="1"/>
      <w:numFmt w:val="bullet"/>
      <w:lvlText w:val=""/>
      <w:lvlJc w:val="left"/>
      <w:pPr>
        <w:ind w:left="720" w:hanging="360"/>
      </w:pPr>
      <w:rPr>
        <w:rFonts w:ascii="Symbol" w:hAnsi="Symbol" w:hint="default"/>
        <w:lang w:val="pl-P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3BF5331"/>
    <w:multiLevelType w:val="multilevel"/>
    <w:tmpl w:val="88629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50E1B09"/>
    <w:multiLevelType w:val="multilevel"/>
    <w:tmpl w:val="E098C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E631F78"/>
    <w:multiLevelType w:val="multilevel"/>
    <w:tmpl w:val="DC52BB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0FB1585"/>
    <w:multiLevelType w:val="hybridMultilevel"/>
    <w:tmpl w:val="624A2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1690A7F"/>
    <w:multiLevelType w:val="multilevel"/>
    <w:tmpl w:val="92425B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1B21A48"/>
    <w:multiLevelType w:val="multilevel"/>
    <w:tmpl w:val="087CF7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33E6B44"/>
    <w:multiLevelType w:val="multilevel"/>
    <w:tmpl w:val="DAC09A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86E6928"/>
    <w:multiLevelType w:val="multilevel"/>
    <w:tmpl w:val="CDC45D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CE82B30"/>
    <w:multiLevelType w:val="multilevel"/>
    <w:tmpl w:val="4288EF56"/>
    <w:styleLink w:val="WW8Num2"/>
    <w:lvl w:ilvl="0">
      <w:numFmt w:val="bullet"/>
      <w:lvlText w:val=""/>
      <w:lvlJc w:val="left"/>
      <w:pPr>
        <w:ind w:left="720" w:hanging="360"/>
      </w:pPr>
      <w:rPr>
        <w:rFonts w:ascii="Symbol" w:hAnsi="Symbol" w:cs="Symbol"/>
        <w:color w:val="FF0000"/>
        <w:sz w:val="18"/>
        <w:szCs w:val="18"/>
      </w:rPr>
    </w:lvl>
    <w:lvl w:ilvl="1">
      <w:numFmt w:val="bullet"/>
      <w:lvlText w:val=""/>
      <w:lvlJc w:val="left"/>
      <w:pPr>
        <w:ind w:left="1440" w:hanging="360"/>
      </w:pPr>
      <w:rPr>
        <w:rFonts w:ascii="Symbol" w:hAnsi="Symbol" w:cs="Symbol"/>
        <w:color w:val="FF0000"/>
        <w:sz w:val="18"/>
        <w:szCs w:val="18"/>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FF0000"/>
        <w:sz w:val="18"/>
        <w:szCs w:val="18"/>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FF0000"/>
        <w:sz w:val="18"/>
        <w:szCs w:val="18"/>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15:restartNumberingAfterBreak="0">
    <w:nsid w:val="4DDB1D6E"/>
    <w:multiLevelType w:val="hybridMultilevel"/>
    <w:tmpl w:val="6504E4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0B2647"/>
    <w:multiLevelType w:val="hybridMultilevel"/>
    <w:tmpl w:val="461E72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BF57FC"/>
    <w:multiLevelType w:val="hybridMultilevel"/>
    <w:tmpl w:val="6C102C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4259A6"/>
    <w:multiLevelType w:val="multilevel"/>
    <w:tmpl w:val="08028B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A954A08"/>
    <w:multiLevelType w:val="multilevel"/>
    <w:tmpl w:val="9886E314"/>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StarSymbol" w:eastAsia="OpenSymbol" w:hAnsi="StarSymbol" w:cs="OpenSymbol"/>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5" w15:restartNumberingAfterBreak="0">
    <w:nsid w:val="5F3B36B1"/>
    <w:multiLevelType w:val="multilevel"/>
    <w:tmpl w:val="4994192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5261F69"/>
    <w:multiLevelType w:val="multilevel"/>
    <w:tmpl w:val="67E424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B63A60"/>
    <w:multiLevelType w:val="hybridMultilevel"/>
    <w:tmpl w:val="B4664A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FEB57CE"/>
    <w:multiLevelType w:val="multilevel"/>
    <w:tmpl w:val="71F40B86"/>
    <w:lvl w:ilvl="0">
      <w:start w:val="1"/>
      <w:numFmt w:val="decimal"/>
      <w:lvlText w:val="%1)"/>
      <w:lvlJc w:val="left"/>
      <w:pPr>
        <w:ind w:left="720" w:hanging="360"/>
      </w:p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9" w15:restartNumberingAfterBreak="0">
    <w:nsid w:val="761432D6"/>
    <w:multiLevelType w:val="multilevel"/>
    <w:tmpl w:val="521A3B14"/>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9C96352"/>
    <w:multiLevelType w:val="multilevel"/>
    <w:tmpl w:val="F71EEE6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7C5B75D8"/>
    <w:multiLevelType w:val="multilevel"/>
    <w:tmpl w:val="493C02C6"/>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3"/>
  </w:num>
  <w:num w:numId="3">
    <w:abstractNumId w:val="17"/>
  </w:num>
  <w:num w:numId="4">
    <w:abstractNumId w:val="30"/>
  </w:num>
  <w:num w:numId="5">
    <w:abstractNumId w:val="12"/>
  </w:num>
  <w:num w:numId="6">
    <w:abstractNumId w:val="3"/>
  </w:num>
  <w:num w:numId="7">
    <w:abstractNumId w:val="16"/>
  </w:num>
  <w:num w:numId="8">
    <w:abstractNumId w:val="4"/>
  </w:num>
  <w:num w:numId="9">
    <w:abstractNumId w:val="28"/>
  </w:num>
  <w:num w:numId="10">
    <w:abstractNumId w:val="11"/>
  </w:num>
  <w:num w:numId="11">
    <w:abstractNumId w:val="24"/>
  </w:num>
  <w:num w:numId="12">
    <w:abstractNumId w:val="1"/>
  </w:num>
  <w:num w:numId="13">
    <w:abstractNumId w:val="18"/>
  </w:num>
  <w:num w:numId="14">
    <w:abstractNumId w:val="23"/>
  </w:num>
  <w:num w:numId="15">
    <w:abstractNumId w:val="31"/>
  </w:num>
  <w:num w:numId="16">
    <w:abstractNumId w:val="29"/>
  </w:num>
  <w:num w:numId="17">
    <w:abstractNumId w:val="10"/>
  </w:num>
  <w:num w:numId="18">
    <w:abstractNumId w:val="25"/>
  </w:num>
  <w:num w:numId="19">
    <w:abstractNumId w:val="8"/>
  </w:num>
  <w:num w:numId="20">
    <w:abstractNumId w:val="9"/>
  </w:num>
  <w:num w:numId="21">
    <w:abstractNumId w:val="15"/>
  </w:num>
  <w:num w:numId="22">
    <w:abstractNumId w:val="26"/>
  </w:num>
  <w:num w:numId="23">
    <w:abstractNumId w:val="21"/>
  </w:num>
  <w:num w:numId="24">
    <w:abstractNumId w:val="14"/>
  </w:num>
  <w:num w:numId="25">
    <w:abstractNumId w:val="20"/>
  </w:num>
  <w:num w:numId="26">
    <w:abstractNumId w:val="2"/>
  </w:num>
  <w:num w:numId="27">
    <w:abstractNumId w:val="5"/>
  </w:num>
  <w:num w:numId="28">
    <w:abstractNumId w:val="7"/>
  </w:num>
  <w:num w:numId="29">
    <w:abstractNumId w:val="27"/>
  </w:num>
  <w:num w:numId="30">
    <w:abstractNumId w:val="6"/>
  </w:num>
  <w:num w:numId="31">
    <w:abstractNumId w:val="19"/>
  </w:num>
  <w:num w:numId="32">
    <w:abstractNumId w:val="19"/>
    <w:lvlOverride w:ilvl="0">
      <w:lvl w:ilvl="0">
        <w:numFmt w:val="bullet"/>
        <w:lvlText w:val=""/>
        <w:lvlJc w:val="left"/>
        <w:pPr>
          <w:ind w:left="720" w:hanging="360"/>
        </w:pPr>
        <w:rPr>
          <w:rFonts w:ascii="Symbol" w:hAnsi="Symbol" w:cs="Symbol"/>
          <w:color w:val="auto"/>
          <w:sz w:val="18"/>
          <w:szCs w:val="18"/>
        </w:rPr>
      </w:lvl>
    </w:lvlOverride>
  </w:num>
  <w:num w:numId="33">
    <w:abstractNumId w:val="19"/>
    <w:lvlOverride w:ilvl="0">
      <w:lvl w:ilvl="0">
        <w:numFmt w:val="bullet"/>
        <w:lvlText w:val=""/>
        <w:lvlJc w:val="left"/>
        <w:pPr>
          <w:ind w:left="720" w:hanging="360"/>
        </w:pPr>
        <w:rPr>
          <w:rFonts w:ascii="Symbol" w:hAnsi="Symbol" w:cs="Symbol"/>
          <w:color w:val="auto"/>
          <w:sz w:val="18"/>
          <w:szCs w:val="18"/>
        </w:rPr>
      </w:lvl>
    </w:lvlOverride>
    <w:lvlOverride w:ilvl="1">
      <w:lvl w:ilvl="1">
        <w:numFmt w:val="bullet"/>
        <w:lvlText w:val=""/>
        <w:lvlJc w:val="left"/>
        <w:pPr>
          <w:ind w:left="1440" w:hanging="360"/>
        </w:pPr>
        <w:rPr>
          <w:rFonts w:ascii="Symbol" w:hAnsi="Symbol" w:cs="Symbol"/>
          <w:color w:val="auto"/>
          <w:sz w:val="18"/>
          <w:szCs w:val="18"/>
        </w:rPr>
      </w:lvl>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95E"/>
    <w:rsid w:val="000202C7"/>
    <w:rsid w:val="00024E49"/>
    <w:rsid w:val="000525D1"/>
    <w:rsid w:val="00073495"/>
    <w:rsid w:val="000E142A"/>
    <w:rsid w:val="0012161B"/>
    <w:rsid w:val="00146B64"/>
    <w:rsid w:val="0019075A"/>
    <w:rsid w:val="001B021E"/>
    <w:rsid w:val="001D473E"/>
    <w:rsid w:val="002305DE"/>
    <w:rsid w:val="00313F9C"/>
    <w:rsid w:val="0037344C"/>
    <w:rsid w:val="003B2F0D"/>
    <w:rsid w:val="003F14D8"/>
    <w:rsid w:val="00423394"/>
    <w:rsid w:val="004711EC"/>
    <w:rsid w:val="00491E49"/>
    <w:rsid w:val="004C3C25"/>
    <w:rsid w:val="005470F9"/>
    <w:rsid w:val="0059548F"/>
    <w:rsid w:val="005F5CD1"/>
    <w:rsid w:val="006415EF"/>
    <w:rsid w:val="00666FF4"/>
    <w:rsid w:val="006F103D"/>
    <w:rsid w:val="00724477"/>
    <w:rsid w:val="00774735"/>
    <w:rsid w:val="0077495E"/>
    <w:rsid w:val="00793693"/>
    <w:rsid w:val="008036E1"/>
    <w:rsid w:val="00857827"/>
    <w:rsid w:val="00887079"/>
    <w:rsid w:val="008F0964"/>
    <w:rsid w:val="009405A0"/>
    <w:rsid w:val="00964186"/>
    <w:rsid w:val="0096640D"/>
    <w:rsid w:val="00986A81"/>
    <w:rsid w:val="009976AF"/>
    <w:rsid w:val="009E6FC3"/>
    <w:rsid w:val="00A0564A"/>
    <w:rsid w:val="00A741FF"/>
    <w:rsid w:val="00AC62C4"/>
    <w:rsid w:val="00AE5CF7"/>
    <w:rsid w:val="00B31C12"/>
    <w:rsid w:val="00B67F06"/>
    <w:rsid w:val="00B84D36"/>
    <w:rsid w:val="00B95102"/>
    <w:rsid w:val="00BA5031"/>
    <w:rsid w:val="00BD5BA7"/>
    <w:rsid w:val="00BE0D6C"/>
    <w:rsid w:val="00BF0A4E"/>
    <w:rsid w:val="00C0339E"/>
    <w:rsid w:val="00C06D58"/>
    <w:rsid w:val="00C14585"/>
    <w:rsid w:val="00C42A88"/>
    <w:rsid w:val="00C765C0"/>
    <w:rsid w:val="00C825CF"/>
    <w:rsid w:val="00C95763"/>
    <w:rsid w:val="00C9767B"/>
    <w:rsid w:val="00CA4B15"/>
    <w:rsid w:val="00CA5888"/>
    <w:rsid w:val="00CC1DB7"/>
    <w:rsid w:val="00CF3744"/>
    <w:rsid w:val="00D137E1"/>
    <w:rsid w:val="00D633CB"/>
    <w:rsid w:val="00DF67F4"/>
    <w:rsid w:val="00E151E8"/>
    <w:rsid w:val="00E330DB"/>
    <w:rsid w:val="00E336B5"/>
    <w:rsid w:val="00E658CE"/>
    <w:rsid w:val="00E73DFA"/>
    <w:rsid w:val="00EA31F6"/>
    <w:rsid w:val="00EA488C"/>
    <w:rsid w:val="00EE5B06"/>
    <w:rsid w:val="00EF4F23"/>
    <w:rsid w:val="00EF5900"/>
    <w:rsid w:val="00F279AB"/>
    <w:rsid w:val="00FE07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BB8500-98EB-491D-8C76-98168FDB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paragraph" w:styleId="Nagwek1">
    <w:name w:val="heading 1"/>
    <w:basedOn w:val="Standard"/>
    <w:pPr>
      <w:keepNext/>
      <w:outlineLvl w:val="0"/>
    </w:pPr>
    <w:rPr>
      <w:sz w:val="28"/>
      <w:szCs w:val="20"/>
    </w:rPr>
  </w:style>
  <w:style w:type="paragraph" w:styleId="Nagwek3">
    <w:name w:val="heading 3"/>
    <w:basedOn w:val="Normalny"/>
    <w:next w:val="Normalny"/>
    <w:pPr>
      <w:keepNext/>
      <w:keepLines/>
      <w:spacing w:before="40"/>
      <w:outlineLvl w:val="2"/>
    </w:pPr>
    <w:rPr>
      <w:rFonts w:ascii="Calibri Light" w:eastAsia="Times New Roman" w:hAnsi="Calibri Light"/>
      <w:color w:val="1F4D78"/>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HorizontalLine">
    <w:name w:val="Horizontal Line"/>
    <w:basedOn w:val="Standard"/>
    <w:next w:val="Textbody"/>
    <w:pPr>
      <w:suppressLineNumbers/>
      <w:spacing w:after="283"/>
    </w:pPr>
    <w:rPr>
      <w:sz w:val="12"/>
      <w:szCs w:val="12"/>
    </w:rPr>
  </w:style>
  <w:style w:type="paragraph" w:customStyle="1" w:styleId="TableHeading">
    <w:name w:val="Table Heading"/>
    <w:basedOn w:val="TableContents"/>
    <w:pPr>
      <w:jc w:val="center"/>
    </w:pPr>
    <w:rPr>
      <w:b/>
      <w:bCs/>
    </w:rPr>
  </w:style>
  <w:style w:type="paragraph" w:styleId="Stopka">
    <w:name w:val="footer"/>
    <w:basedOn w:val="Normalny"/>
    <w:pPr>
      <w:tabs>
        <w:tab w:val="center" w:pos="4536"/>
        <w:tab w:val="right" w:pos="9072"/>
      </w:tabs>
    </w:pPr>
    <w:rPr>
      <w:szCs w:val="21"/>
    </w:rPr>
  </w:style>
  <w:style w:type="paragraph" w:styleId="Tekstdymka">
    <w:name w:val="Balloon Text"/>
    <w:basedOn w:val="Normalny"/>
    <w:rPr>
      <w:rFonts w:ascii="Segoe UI" w:hAnsi="Segoe UI"/>
      <w:sz w:val="18"/>
      <w:szCs w:val="16"/>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Nagwek3Znak">
    <w:name w:val="Nagłówek 3 Znak"/>
    <w:basedOn w:val="Domylnaczcionkaakapitu"/>
    <w:rPr>
      <w:rFonts w:ascii="Calibri Light" w:eastAsia="Times New Roman" w:hAnsi="Calibri Light"/>
      <w:color w:val="1F4D78"/>
      <w:szCs w:val="21"/>
    </w:rPr>
  </w:style>
  <w:style w:type="character" w:customStyle="1" w:styleId="StopkaZnak">
    <w:name w:val="Stopka Znak"/>
    <w:basedOn w:val="Domylnaczcionkaakapitu"/>
    <w:rPr>
      <w:szCs w:val="21"/>
    </w:rPr>
  </w:style>
  <w:style w:type="character" w:customStyle="1" w:styleId="TekstdymkaZnak">
    <w:name w:val="Tekst dymka Znak"/>
    <w:basedOn w:val="Domylnaczcionkaakapitu"/>
    <w:rPr>
      <w:rFonts w:ascii="Segoe UI" w:hAnsi="Segoe UI"/>
      <w:sz w:val="18"/>
      <w:szCs w:val="16"/>
    </w:rPr>
  </w:style>
  <w:style w:type="paragraph" w:styleId="Nagwek">
    <w:name w:val="header"/>
    <w:basedOn w:val="Normalny"/>
    <w:pPr>
      <w:tabs>
        <w:tab w:val="center" w:pos="4536"/>
        <w:tab w:val="right" w:pos="9072"/>
      </w:tabs>
    </w:pPr>
    <w:rPr>
      <w:szCs w:val="21"/>
    </w:rPr>
  </w:style>
  <w:style w:type="character" w:customStyle="1" w:styleId="NagwekZnak">
    <w:name w:val="Nagłówek Znak"/>
    <w:basedOn w:val="Domylnaczcionkaakapitu"/>
    <w:rPr>
      <w:szCs w:val="21"/>
    </w:rPr>
  </w:style>
  <w:style w:type="paragraph" w:styleId="Akapitzlist">
    <w:name w:val="List Paragraph"/>
    <w:basedOn w:val="Normalny"/>
    <w:uiPriority w:val="34"/>
    <w:qFormat/>
    <w:pPr>
      <w:ind w:left="720"/>
    </w:pPr>
    <w:rPr>
      <w:szCs w:val="21"/>
    </w:rPr>
  </w:style>
  <w:style w:type="character" w:styleId="Hipercze">
    <w:name w:val="Hyperlink"/>
    <w:uiPriority w:val="99"/>
    <w:unhideWhenUsed/>
    <w:rsid w:val="009976AF"/>
    <w:rPr>
      <w:color w:val="0563C1"/>
      <w:u w:val="single"/>
    </w:rPr>
  </w:style>
  <w:style w:type="numbering" w:customStyle="1" w:styleId="WW8Num2">
    <w:name w:val="WW8Num2"/>
    <w:rsid w:val="00D137E1"/>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83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DB21C-A15E-4D49-9AAE-29FA399A8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1841</Words>
  <Characters>11052</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Irmina Kraszewska</dc:creator>
  <cp:lastModifiedBy>Irmina Kraszewska</cp:lastModifiedBy>
  <cp:revision>58</cp:revision>
  <cp:lastPrinted>2019-05-31T12:37:00Z</cp:lastPrinted>
  <dcterms:created xsi:type="dcterms:W3CDTF">2018-05-22T08:06:00Z</dcterms:created>
  <dcterms:modified xsi:type="dcterms:W3CDTF">2019-07-17T07:46:00Z</dcterms:modified>
</cp:coreProperties>
</file>