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E36" w:rsidRPr="00CA7C4B" w:rsidRDefault="00261E36" w:rsidP="00261E36">
      <w:pPr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4407979"/>
      <w:bookmarkStart w:id="1" w:name="_GoBack"/>
      <w:r w:rsidRPr="00CA7C4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 INFORMACYJNA O PRZETWARZANIU DANYCH OSOBOWYCH</w:t>
      </w:r>
    </w:p>
    <w:p w:rsidR="00261E36" w:rsidRPr="00CA7C4B" w:rsidRDefault="00261E36" w:rsidP="00261E36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7C4B">
        <w:rPr>
          <w:rFonts w:ascii="Arial" w:eastAsia="Times New Roman" w:hAnsi="Arial" w:cs="Arial"/>
          <w:sz w:val="20"/>
          <w:szCs w:val="20"/>
          <w:lang w:eastAsia="pl-PL"/>
        </w:rPr>
        <w:t>Na podstawie art. 13 ust. 1 i ust. 2 Rozporządzenia Parlamentu Europejskiego i Rady (UE) 2016/679 z dnia   27 kwietnia 2016 r. w sprawie ochrony osób fizycznych w związku z przetwarzaniem danych osobowych                i w sprawie swobodnego przepływu takich danych oraz uchylenia dyrektywy 95/46/WE (ogólne rozporządzenie o ochronie danych „RODO”), informujemy o zasadach przetwarzania Pani/Pana danych osobowych oraz             o przysługujących Pani/Panu prawach z tym związanych.</w:t>
      </w:r>
    </w:p>
    <w:p w:rsidR="00261E36" w:rsidRPr="00CA7C4B" w:rsidRDefault="00261E36" w:rsidP="00261E36">
      <w:pPr>
        <w:spacing w:before="60" w:after="60" w:line="240" w:lineRule="auto"/>
        <w:ind w:left="420" w:hanging="4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7C4B">
        <w:rPr>
          <w:rFonts w:ascii="Arial" w:eastAsia="Times New Roman" w:hAnsi="Arial" w:cs="Arial"/>
          <w:sz w:val="20"/>
          <w:szCs w:val="20"/>
          <w:lang w:eastAsia="pl-PL"/>
        </w:rPr>
        <w:t>1.    </w:t>
      </w:r>
      <w:r w:rsidRPr="00CA7C4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A7C4B">
        <w:rPr>
          <w:rFonts w:ascii="Arial" w:eastAsiaTheme="minorEastAsia" w:hAnsi="Arial" w:cs="Arial"/>
          <w:sz w:val="20"/>
          <w:szCs w:val="20"/>
        </w:rPr>
        <w:t xml:space="preserve">Administratorem danych Pani/Pana danych osobowych jest Burmistrz Miasta Płońsk z siedzibą w Płońsku ul. Płocka 39, 09-100 Płońsk, adres </w:t>
      </w:r>
      <w:r w:rsidRPr="00CA7C4B">
        <w:rPr>
          <w:rFonts w:ascii="Arial" w:eastAsia="Times New Roman" w:hAnsi="Arial" w:cs="Arial"/>
          <w:sz w:val="20"/>
          <w:szCs w:val="20"/>
          <w:lang w:eastAsia="pl-PL"/>
        </w:rPr>
        <w:t>e-mail:</w:t>
      </w:r>
      <w:r w:rsidRPr="00CA7C4B">
        <w:rPr>
          <w:rFonts w:ascii="Arial" w:eastAsia="Calibri" w:hAnsi="Arial" w:cs="Arial"/>
          <w:sz w:val="20"/>
          <w:szCs w:val="20"/>
          <w:lang w:val="en-US"/>
        </w:rPr>
        <w:t xml:space="preserve"> burmistrz@plonsk.pl</w:t>
      </w:r>
      <w:r w:rsidRPr="00CA7C4B">
        <w:rPr>
          <w:rFonts w:ascii="Arial" w:eastAsia="Times New Roman" w:hAnsi="Arial" w:cs="Arial"/>
          <w:sz w:val="20"/>
          <w:szCs w:val="20"/>
          <w:lang w:eastAsia="pl-PL"/>
        </w:rPr>
        <w:t>, tel. 23 662 26 91 lub 23 663 13 00.</w:t>
      </w:r>
    </w:p>
    <w:p w:rsidR="00261E36" w:rsidRPr="00CA7C4B" w:rsidRDefault="00261E36" w:rsidP="00261E36">
      <w:pPr>
        <w:spacing w:before="60" w:after="60" w:line="240" w:lineRule="auto"/>
        <w:ind w:left="448" w:hanging="44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7C4B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CA7C4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Jeśli ma Pani/Pan pytania dotyczące sposobu i zakresu przetwarzania Pani/Pana danych osobowych,     a także przysługujących Pani/Panu uprawnień, może się Pani/Pan skontaktować z Inspektorem Ochrony Danych Urzędu Miejskiego w Płońsku za pomocą adresu e – mail: </w:t>
      </w:r>
      <w:hyperlink r:id="rId4" w:history="1">
        <w:r w:rsidRPr="00CA7C4B">
          <w:rPr>
            <w:rStyle w:val="Hipercze"/>
            <w:rFonts w:ascii="Arial" w:eastAsia="Times New Roman" w:hAnsi="Arial" w:cs="Arial"/>
            <w:color w:val="auto"/>
            <w:sz w:val="20"/>
            <w:szCs w:val="20"/>
            <w:u w:val="none"/>
            <w:lang w:eastAsia="pl-PL"/>
          </w:rPr>
          <w:t>iod@plonsk.pl</w:t>
        </w:r>
      </w:hyperlink>
      <w:r w:rsidRPr="00CA7C4B">
        <w:rPr>
          <w:rFonts w:ascii="Arial" w:eastAsia="Times New Roman" w:hAnsi="Arial" w:cs="Arial"/>
          <w:sz w:val="20"/>
          <w:szCs w:val="20"/>
          <w:lang w:eastAsia="pl-PL"/>
        </w:rPr>
        <w:t xml:space="preserve"> lub telefonicznie            tel. 23 663 13 61 albo pisemnie na adres siedziby administratora.</w:t>
      </w:r>
    </w:p>
    <w:p w:rsidR="00261E36" w:rsidRPr="00CA7C4B" w:rsidRDefault="00261E36" w:rsidP="00261E36">
      <w:pPr>
        <w:autoSpaceDE w:val="0"/>
        <w:autoSpaceDN w:val="0"/>
        <w:adjustRightInd w:val="0"/>
        <w:spacing w:before="60" w:after="60" w:line="24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CA7C4B">
        <w:rPr>
          <w:rFonts w:ascii="Arial" w:eastAsia="Times New Roman" w:hAnsi="Arial" w:cs="Arial"/>
          <w:sz w:val="20"/>
          <w:szCs w:val="20"/>
          <w:lang w:eastAsia="pl-PL"/>
        </w:rPr>
        <w:t>3.</w:t>
      </w:r>
      <w:r w:rsidRPr="00CA7C4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Pani/Pana dane osobowe przetwarzane będą w celu </w:t>
      </w:r>
      <w:r w:rsidRPr="00CA7C4B">
        <w:rPr>
          <w:rFonts w:ascii="Arial" w:hAnsi="Arial" w:cs="Arial"/>
          <w:color w:val="000000"/>
          <w:sz w:val="20"/>
          <w:szCs w:val="20"/>
        </w:rPr>
        <w:t>wypełnienia obowiązku prawnego ciążącego na administratorze</w:t>
      </w:r>
      <w:r w:rsidR="00CA7C4B" w:rsidRPr="00CA7C4B">
        <w:rPr>
          <w:rFonts w:ascii="Arial" w:hAnsi="Arial" w:cs="Arial"/>
          <w:color w:val="000000"/>
          <w:sz w:val="20"/>
          <w:szCs w:val="20"/>
        </w:rPr>
        <w:t>,</w:t>
      </w:r>
      <w:r w:rsidRPr="00CA7C4B">
        <w:rPr>
          <w:rFonts w:ascii="Arial" w:hAnsi="Arial" w:cs="Arial"/>
          <w:color w:val="000000"/>
          <w:sz w:val="20"/>
          <w:szCs w:val="20"/>
        </w:rPr>
        <w:t xml:space="preserve"> wynikającego z</w:t>
      </w:r>
      <w:r w:rsidRPr="00CA7C4B">
        <w:rPr>
          <w:rFonts w:ascii="Arial" w:hAnsi="Arial" w:cs="Arial"/>
          <w:sz w:val="20"/>
          <w:szCs w:val="20"/>
        </w:rPr>
        <w:t xml:space="preserve"> przepisów ustawy z dnia 13 września 1996 r o utrzymaniu czystości              i porządku w gminach (art. 6 m ust. 1)</w:t>
      </w:r>
      <w:r w:rsidR="00A64144" w:rsidRPr="00CA7C4B">
        <w:rPr>
          <w:rFonts w:ascii="Arial" w:hAnsi="Arial" w:cs="Arial"/>
          <w:sz w:val="20"/>
          <w:szCs w:val="20"/>
        </w:rPr>
        <w:t>, ustawy z dnia 29 sierpnia 1997 r. Ordynacja podatkowa</w:t>
      </w:r>
      <w:r w:rsidRPr="00CA7C4B">
        <w:rPr>
          <w:rFonts w:ascii="Arial" w:hAnsi="Arial" w:cs="Arial"/>
          <w:sz w:val="20"/>
          <w:szCs w:val="20"/>
        </w:rPr>
        <w:t xml:space="preserve"> oraz ustawy </w:t>
      </w:r>
      <w:r w:rsidR="001B3703" w:rsidRPr="00CA7C4B">
        <w:rPr>
          <w:rFonts w:ascii="Arial" w:hAnsi="Arial" w:cs="Arial"/>
          <w:sz w:val="20"/>
          <w:szCs w:val="20"/>
        </w:rPr>
        <w:t xml:space="preserve">z dnia 17 czerwca 1966 r. </w:t>
      </w:r>
      <w:r w:rsidRPr="00CA7C4B">
        <w:rPr>
          <w:rFonts w:ascii="Arial" w:hAnsi="Arial" w:cs="Arial"/>
          <w:sz w:val="20"/>
          <w:szCs w:val="20"/>
        </w:rPr>
        <w:t>o post</w:t>
      </w:r>
      <w:r w:rsidR="00693F80" w:rsidRPr="00CA7C4B">
        <w:rPr>
          <w:rFonts w:ascii="Arial" w:hAnsi="Arial" w:cs="Arial"/>
          <w:sz w:val="20"/>
          <w:szCs w:val="20"/>
        </w:rPr>
        <w:t>ę</w:t>
      </w:r>
      <w:r w:rsidRPr="00CA7C4B">
        <w:rPr>
          <w:rFonts w:ascii="Arial" w:hAnsi="Arial" w:cs="Arial"/>
          <w:sz w:val="20"/>
          <w:szCs w:val="20"/>
        </w:rPr>
        <w:t>powaniu egzekucyjnym w administracji.</w:t>
      </w:r>
    </w:p>
    <w:p w:rsidR="00261E36" w:rsidRPr="00CA7C4B" w:rsidRDefault="00261E36" w:rsidP="00261E36">
      <w:pPr>
        <w:spacing w:before="60" w:after="60" w:line="240" w:lineRule="auto"/>
        <w:ind w:left="462" w:hanging="45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7C4B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Pr="00CA7C4B">
        <w:rPr>
          <w:rFonts w:ascii="Arial" w:eastAsia="Times New Roman" w:hAnsi="Arial" w:cs="Arial"/>
          <w:sz w:val="20"/>
          <w:szCs w:val="20"/>
          <w:lang w:eastAsia="pl-PL"/>
        </w:rPr>
        <w:tab/>
        <w:t>Pani/Pana dane osobowe przetwarzane będą w celu:</w:t>
      </w:r>
    </w:p>
    <w:p w:rsidR="00261E36" w:rsidRPr="00CA7C4B" w:rsidRDefault="00261E36" w:rsidP="00261E36">
      <w:pPr>
        <w:autoSpaceDE w:val="0"/>
        <w:autoSpaceDN w:val="0"/>
        <w:adjustRightInd w:val="0"/>
        <w:spacing w:before="60" w:after="60" w:line="240" w:lineRule="auto"/>
        <w:ind w:left="459" w:hanging="459"/>
        <w:jc w:val="both"/>
        <w:rPr>
          <w:rFonts w:ascii="Arial" w:hAnsi="Arial" w:cs="Arial"/>
          <w:color w:val="000000"/>
          <w:sz w:val="20"/>
          <w:szCs w:val="20"/>
        </w:rPr>
      </w:pPr>
      <w:r w:rsidRPr="00CA7C4B">
        <w:rPr>
          <w:rFonts w:ascii="Arial" w:hAnsi="Arial" w:cs="Arial"/>
          <w:color w:val="000000"/>
          <w:sz w:val="20"/>
          <w:szCs w:val="20"/>
        </w:rPr>
        <w:t xml:space="preserve">a) </w:t>
      </w:r>
      <w:r w:rsidRPr="00CA7C4B">
        <w:rPr>
          <w:rFonts w:ascii="Arial" w:hAnsi="Arial" w:cs="Arial"/>
          <w:color w:val="000000"/>
          <w:sz w:val="20"/>
          <w:szCs w:val="20"/>
        </w:rPr>
        <w:tab/>
        <w:t>określenia wysokości opłaty za gospodarowanie odpadami komunalnymi,</w:t>
      </w:r>
    </w:p>
    <w:p w:rsidR="00261E36" w:rsidRPr="00CA7C4B" w:rsidRDefault="00261E36" w:rsidP="00261E36">
      <w:pPr>
        <w:autoSpaceDE w:val="0"/>
        <w:autoSpaceDN w:val="0"/>
        <w:adjustRightInd w:val="0"/>
        <w:spacing w:before="60" w:after="60" w:line="240" w:lineRule="auto"/>
        <w:ind w:left="459" w:hanging="459"/>
        <w:jc w:val="both"/>
        <w:rPr>
          <w:rFonts w:ascii="Arial" w:hAnsi="Arial" w:cs="Arial"/>
          <w:color w:val="000000"/>
          <w:sz w:val="20"/>
          <w:szCs w:val="20"/>
        </w:rPr>
      </w:pPr>
      <w:r w:rsidRPr="00CA7C4B">
        <w:rPr>
          <w:rFonts w:ascii="Arial" w:hAnsi="Arial" w:cs="Arial"/>
          <w:color w:val="000000"/>
          <w:sz w:val="20"/>
          <w:szCs w:val="20"/>
        </w:rPr>
        <w:t>b)</w:t>
      </w:r>
      <w:r w:rsidRPr="00CA7C4B">
        <w:rPr>
          <w:rFonts w:ascii="Arial" w:hAnsi="Arial" w:cs="Arial"/>
          <w:color w:val="000000"/>
          <w:sz w:val="20"/>
          <w:szCs w:val="20"/>
        </w:rPr>
        <w:tab/>
        <w:t>wystawienia tytułu wykonawczego zgodnie z przepisami ustawy o post</w:t>
      </w:r>
      <w:r w:rsidR="001B3703" w:rsidRPr="00CA7C4B">
        <w:rPr>
          <w:rFonts w:ascii="Arial" w:hAnsi="Arial" w:cs="Arial"/>
          <w:color w:val="000000"/>
          <w:sz w:val="20"/>
          <w:szCs w:val="20"/>
        </w:rPr>
        <w:t>ę</w:t>
      </w:r>
      <w:r w:rsidRPr="00CA7C4B">
        <w:rPr>
          <w:rFonts w:ascii="Arial" w:hAnsi="Arial" w:cs="Arial"/>
          <w:color w:val="000000"/>
          <w:sz w:val="20"/>
          <w:szCs w:val="20"/>
        </w:rPr>
        <w:t>powaniu egzekucyjnym                   w administracji,</w:t>
      </w:r>
    </w:p>
    <w:p w:rsidR="00261E36" w:rsidRPr="00CA7C4B" w:rsidRDefault="00261E36" w:rsidP="00261E36">
      <w:pPr>
        <w:autoSpaceDE w:val="0"/>
        <w:autoSpaceDN w:val="0"/>
        <w:adjustRightInd w:val="0"/>
        <w:spacing w:after="0" w:line="240" w:lineRule="auto"/>
        <w:ind w:left="459" w:hanging="459"/>
        <w:jc w:val="both"/>
        <w:rPr>
          <w:rFonts w:ascii="Arial" w:hAnsi="Arial" w:cs="Arial"/>
          <w:color w:val="000000"/>
          <w:sz w:val="20"/>
          <w:szCs w:val="20"/>
        </w:rPr>
      </w:pPr>
      <w:r w:rsidRPr="00CA7C4B">
        <w:rPr>
          <w:rFonts w:ascii="Arial" w:hAnsi="Arial" w:cs="Arial"/>
          <w:color w:val="000000"/>
          <w:sz w:val="20"/>
          <w:szCs w:val="20"/>
        </w:rPr>
        <w:t>c)</w:t>
      </w:r>
      <w:r w:rsidRPr="00CA7C4B">
        <w:rPr>
          <w:rFonts w:ascii="Arial" w:hAnsi="Arial" w:cs="Arial"/>
          <w:color w:val="000000"/>
          <w:sz w:val="20"/>
          <w:szCs w:val="20"/>
        </w:rPr>
        <w:tab/>
        <w:t>archiwalnym.</w:t>
      </w:r>
    </w:p>
    <w:p w:rsidR="00261E36" w:rsidRPr="00CA7C4B" w:rsidRDefault="00261E36" w:rsidP="00261E36">
      <w:pPr>
        <w:spacing w:before="60" w:after="60" w:line="240" w:lineRule="auto"/>
        <w:ind w:left="476" w:hanging="47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7C4B">
        <w:rPr>
          <w:rFonts w:ascii="Arial" w:eastAsia="Times New Roman" w:hAnsi="Arial" w:cs="Arial"/>
          <w:sz w:val="20"/>
          <w:szCs w:val="20"/>
          <w:lang w:eastAsia="pl-PL"/>
        </w:rPr>
        <w:t>5.</w:t>
      </w:r>
      <w:r w:rsidRPr="00CA7C4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 związku z przetwarzaniem danych w celach o których mowa w pkt 4, odbiorcami Pani/Pana danych osobowych mogą być organy władzy publicznej oraz podmioty wykonujące zadania publiczne lub działające na zlecenie organów władzy publicznej, w zakresie i w celach, które wynikają z przepisów powszechnie obowiązującego prawa. </w:t>
      </w:r>
    </w:p>
    <w:p w:rsidR="00261E36" w:rsidRPr="00CA7C4B" w:rsidRDefault="00261E36" w:rsidP="00261E36">
      <w:pPr>
        <w:spacing w:before="60" w:after="60" w:line="240" w:lineRule="auto"/>
        <w:ind w:left="476" w:hanging="472"/>
        <w:jc w:val="both"/>
        <w:rPr>
          <w:rFonts w:ascii="Arial" w:hAnsi="Arial" w:cs="Arial"/>
          <w:color w:val="000000"/>
          <w:sz w:val="20"/>
          <w:szCs w:val="20"/>
        </w:rPr>
      </w:pPr>
      <w:r w:rsidRPr="00CA7C4B">
        <w:rPr>
          <w:rFonts w:ascii="Arial" w:hAnsi="Arial" w:cs="Arial"/>
          <w:color w:val="000000"/>
          <w:sz w:val="20"/>
          <w:szCs w:val="20"/>
        </w:rPr>
        <w:t>6.</w:t>
      </w:r>
      <w:r w:rsidRPr="00CA7C4B">
        <w:rPr>
          <w:rFonts w:ascii="Arial" w:hAnsi="Arial" w:cs="Arial"/>
          <w:color w:val="000000"/>
          <w:sz w:val="20"/>
          <w:szCs w:val="20"/>
        </w:rPr>
        <w:tab/>
        <w:t>Pani/Pana dane osobowe nie będą przekazywane do państw trzecich,</w:t>
      </w:r>
      <w:r w:rsidRPr="00CA7C4B">
        <w:rPr>
          <w:rFonts w:ascii="Arial" w:eastAsia="Times New Roman" w:hAnsi="Arial" w:cs="Arial"/>
          <w:sz w:val="20"/>
          <w:szCs w:val="20"/>
          <w:lang w:eastAsia="pl-PL"/>
        </w:rPr>
        <w:t xml:space="preserve"> a więc poza teren </w:t>
      </w:r>
      <w:r w:rsidRPr="00CA7C4B">
        <w:rPr>
          <w:rStyle w:val="Pogrubienie"/>
          <w:rFonts w:ascii="Arial" w:hAnsi="Arial" w:cs="Arial"/>
          <w:b w:val="0"/>
          <w:sz w:val="20"/>
          <w:szCs w:val="20"/>
        </w:rPr>
        <w:t>Europejskiego Obszaru Gospodarczego (EOG) oraz do</w:t>
      </w:r>
      <w:r w:rsidRPr="00CA7C4B"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CA7C4B">
        <w:rPr>
          <w:rFonts w:ascii="Arial" w:hAnsi="Arial" w:cs="Arial"/>
          <w:color w:val="000000"/>
          <w:sz w:val="20"/>
          <w:szCs w:val="20"/>
        </w:rPr>
        <w:t>organizacji międzynarodowych.</w:t>
      </w:r>
    </w:p>
    <w:p w:rsidR="00261E36" w:rsidRPr="00CA7C4B" w:rsidRDefault="00261E36" w:rsidP="00261E36">
      <w:pPr>
        <w:tabs>
          <w:tab w:val="left" w:pos="490"/>
        </w:tabs>
        <w:autoSpaceDE w:val="0"/>
        <w:autoSpaceDN w:val="0"/>
        <w:adjustRightInd w:val="0"/>
        <w:spacing w:before="60" w:after="60" w:line="240" w:lineRule="auto"/>
        <w:ind w:left="476" w:hanging="476"/>
        <w:jc w:val="both"/>
        <w:rPr>
          <w:rFonts w:ascii="Arial" w:hAnsi="Arial" w:cs="Arial"/>
          <w:color w:val="000000"/>
          <w:sz w:val="20"/>
          <w:szCs w:val="20"/>
        </w:rPr>
      </w:pPr>
      <w:r w:rsidRPr="00CA7C4B">
        <w:rPr>
          <w:rFonts w:ascii="Arial" w:hAnsi="Arial" w:cs="Arial"/>
          <w:color w:val="000000"/>
          <w:sz w:val="20"/>
          <w:szCs w:val="20"/>
        </w:rPr>
        <w:t>7.</w:t>
      </w:r>
      <w:r w:rsidRPr="00CA7C4B">
        <w:rPr>
          <w:rFonts w:ascii="Arial" w:hAnsi="Arial" w:cs="Arial"/>
          <w:color w:val="000000"/>
          <w:sz w:val="20"/>
          <w:szCs w:val="20"/>
        </w:rPr>
        <w:tab/>
      </w:r>
      <w:r w:rsidRPr="00CA7C4B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przechowywane </w:t>
      </w:r>
      <w:r w:rsidRPr="00CA7C4B">
        <w:rPr>
          <w:rFonts w:ascii="Arial" w:hAnsi="Arial" w:cs="Arial"/>
          <w:sz w:val="20"/>
          <w:szCs w:val="20"/>
        </w:rPr>
        <w:t>przez okres niezbędny do realizacji celów określonych   w pkt 4 a i b</w:t>
      </w:r>
      <w:r w:rsidRPr="00CA7C4B">
        <w:rPr>
          <w:rFonts w:ascii="Arial" w:hAnsi="Arial" w:cs="Arial"/>
          <w:color w:val="000000"/>
          <w:sz w:val="20"/>
          <w:szCs w:val="20"/>
        </w:rPr>
        <w:t>, a po tym czasie przez okres oraz w zakresie wymaganym przez przepisy r</w:t>
      </w:r>
      <w:r w:rsidRPr="00CA7C4B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ozporządzenia Prezesa Rady Ministrów</w:t>
      </w:r>
      <w:r w:rsidRPr="00CA7C4B">
        <w:rPr>
          <w:rFonts w:ascii="Arial" w:eastAsia="Times New Roman" w:hAnsi="Arial" w:cs="Arial"/>
          <w:sz w:val="20"/>
          <w:szCs w:val="20"/>
          <w:lang w:eastAsia="pl-PL"/>
        </w:rPr>
        <w:t xml:space="preserve"> z dnia 18 stycznia 2011 r. </w:t>
      </w:r>
      <w:r w:rsidRPr="00CA7C4B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w sprawie instrukcji kancelaryjnej, jednolitych rzeczowych wykazów akt oraz instrukcji   w sprawie organizacji i zakresu działania archiwów zakładowych.</w:t>
      </w:r>
    </w:p>
    <w:p w:rsidR="00261E36" w:rsidRPr="00CA7C4B" w:rsidRDefault="00261E36" w:rsidP="00261E36">
      <w:pPr>
        <w:spacing w:before="60" w:after="60" w:line="240" w:lineRule="auto"/>
        <w:ind w:left="476" w:hanging="47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7C4B">
        <w:rPr>
          <w:rFonts w:ascii="Arial" w:hAnsi="Arial" w:cs="Arial"/>
          <w:color w:val="000000"/>
          <w:sz w:val="20"/>
          <w:szCs w:val="20"/>
        </w:rPr>
        <w:t>8.</w:t>
      </w:r>
      <w:r w:rsidRPr="00CA7C4B">
        <w:rPr>
          <w:rFonts w:ascii="Arial" w:hAnsi="Arial" w:cs="Arial"/>
          <w:color w:val="000000"/>
          <w:sz w:val="20"/>
          <w:szCs w:val="20"/>
        </w:rPr>
        <w:tab/>
      </w:r>
      <w:r w:rsidRPr="00CA7C4B">
        <w:rPr>
          <w:rFonts w:ascii="Arial" w:eastAsia="Times New Roman" w:hAnsi="Arial" w:cs="Arial"/>
          <w:sz w:val="20"/>
          <w:szCs w:val="20"/>
          <w:lang w:eastAsia="pl-PL"/>
        </w:rPr>
        <w:t xml:space="preserve">W związku z przetwarzaniem Pani/Pana danych osobowych przysługują Pani/Panu następujące uprawnienia: </w:t>
      </w:r>
    </w:p>
    <w:p w:rsidR="00261E36" w:rsidRPr="00CA7C4B" w:rsidRDefault="00261E36" w:rsidP="00261E36">
      <w:pPr>
        <w:tabs>
          <w:tab w:val="left" w:pos="1064"/>
        </w:tabs>
        <w:spacing w:before="60" w:after="60" w:line="240" w:lineRule="auto"/>
        <w:ind w:left="476" w:hanging="46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7C4B">
        <w:rPr>
          <w:rFonts w:ascii="Arial" w:eastAsia="Times New Roman" w:hAnsi="Arial" w:cs="Arial"/>
          <w:sz w:val="20"/>
          <w:szCs w:val="20"/>
          <w:lang w:eastAsia="pl-PL"/>
        </w:rPr>
        <w:t>a)</w:t>
      </w:r>
      <w:r w:rsidRPr="00CA7C4B">
        <w:rPr>
          <w:rFonts w:ascii="Arial" w:eastAsia="Times New Roman" w:hAnsi="Arial" w:cs="Arial"/>
          <w:sz w:val="20"/>
          <w:szCs w:val="20"/>
          <w:lang w:eastAsia="pl-PL"/>
        </w:rPr>
        <w:tab/>
        <w:t>prawo dostępu do treści swoich danych,</w:t>
      </w:r>
    </w:p>
    <w:p w:rsidR="00261E36" w:rsidRPr="00CA7C4B" w:rsidRDefault="00261E36" w:rsidP="00261E36">
      <w:pPr>
        <w:tabs>
          <w:tab w:val="left" w:pos="504"/>
          <w:tab w:val="left" w:pos="1064"/>
        </w:tabs>
        <w:spacing w:before="60" w:after="60" w:line="240" w:lineRule="auto"/>
        <w:ind w:left="504" w:hanging="5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7C4B">
        <w:rPr>
          <w:rFonts w:ascii="Arial" w:eastAsia="Times New Roman" w:hAnsi="Arial" w:cs="Arial"/>
          <w:sz w:val="20"/>
          <w:szCs w:val="20"/>
          <w:lang w:eastAsia="pl-PL"/>
        </w:rPr>
        <w:t>b)</w:t>
      </w:r>
      <w:r w:rsidRPr="00CA7C4B">
        <w:rPr>
          <w:rFonts w:ascii="Arial" w:eastAsia="Times New Roman" w:hAnsi="Arial" w:cs="Arial"/>
          <w:sz w:val="20"/>
          <w:szCs w:val="20"/>
          <w:lang w:eastAsia="pl-PL"/>
        </w:rPr>
        <w:tab/>
        <w:t>prawo do żądania sprostowania (poprawiania) danych osobowych –  w przypadku gdy dane są nieprawidłowe lub niekompletne;</w:t>
      </w:r>
    </w:p>
    <w:p w:rsidR="00261E36" w:rsidRPr="00CA7C4B" w:rsidRDefault="00261E36" w:rsidP="00261E36">
      <w:pPr>
        <w:tabs>
          <w:tab w:val="left" w:pos="504"/>
          <w:tab w:val="left" w:pos="1064"/>
        </w:tabs>
        <w:spacing w:before="60" w:after="60" w:line="240" w:lineRule="auto"/>
        <w:ind w:left="504" w:hanging="5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7C4B">
        <w:rPr>
          <w:rFonts w:ascii="Arial" w:eastAsia="Times New Roman" w:hAnsi="Arial" w:cs="Arial"/>
          <w:sz w:val="20"/>
          <w:szCs w:val="20"/>
          <w:lang w:eastAsia="pl-PL"/>
        </w:rPr>
        <w:t>c)</w:t>
      </w:r>
      <w:r w:rsidRPr="00CA7C4B">
        <w:rPr>
          <w:rFonts w:ascii="Arial" w:eastAsia="Times New Roman" w:hAnsi="Arial" w:cs="Arial"/>
          <w:sz w:val="20"/>
          <w:szCs w:val="20"/>
          <w:lang w:eastAsia="pl-PL"/>
        </w:rPr>
        <w:tab/>
        <w:t>prawo do żądania usunięcia danych osobowych (tzw. prawo do bycia zapomnianym), w przypadkach określonych w art.17 ogólnego rozporządzenia o ochronie danych,</w:t>
      </w:r>
    </w:p>
    <w:p w:rsidR="00261E36" w:rsidRPr="00CA7C4B" w:rsidRDefault="00261E36" w:rsidP="00261E36">
      <w:pPr>
        <w:tabs>
          <w:tab w:val="left" w:pos="504"/>
          <w:tab w:val="left" w:pos="1064"/>
        </w:tabs>
        <w:spacing w:before="60" w:after="60" w:line="240" w:lineRule="auto"/>
        <w:ind w:left="504" w:hanging="5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7C4B">
        <w:rPr>
          <w:rFonts w:ascii="Arial" w:eastAsia="Times New Roman" w:hAnsi="Arial" w:cs="Arial"/>
          <w:sz w:val="20"/>
          <w:szCs w:val="20"/>
          <w:lang w:eastAsia="pl-PL"/>
        </w:rPr>
        <w:t>d)</w:t>
      </w:r>
      <w:r w:rsidRPr="00CA7C4B">
        <w:rPr>
          <w:rFonts w:ascii="Arial" w:eastAsia="Times New Roman" w:hAnsi="Arial" w:cs="Arial"/>
          <w:sz w:val="20"/>
          <w:szCs w:val="20"/>
          <w:lang w:eastAsia="pl-PL"/>
        </w:rPr>
        <w:tab/>
        <w:t>prawo do żądania ograniczenia przetwarzania danych osobowych w przypadkach określonych w art.18 ogólnego rozporządzenia o ochronie danych,</w:t>
      </w:r>
    </w:p>
    <w:p w:rsidR="00261E36" w:rsidRPr="00CA7C4B" w:rsidRDefault="00261E36" w:rsidP="00261E36">
      <w:pPr>
        <w:tabs>
          <w:tab w:val="left" w:pos="504"/>
          <w:tab w:val="left" w:pos="1064"/>
        </w:tabs>
        <w:spacing w:before="60" w:after="60" w:line="240" w:lineRule="auto"/>
        <w:ind w:left="504" w:hanging="504"/>
        <w:jc w:val="both"/>
        <w:rPr>
          <w:rFonts w:ascii="Arial" w:hAnsi="Arial" w:cs="Arial"/>
          <w:sz w:val="20"/>
          <w:szCs w:val="20"/>
        </w:rPr>
      </w:pPr>
      <w:r w:rsidRPr="00CA7C4B">
        <w:rPr>
          <w:rFonts w:ascii="Arial" w:eastAsia="Times New Roman" w:hAnsi="Arial" w:cs="Arial"/>
          <w:sz w:val="20"/>
          <w:szCs w:val="20"/>
          <w:lang w:eastAsia="pl-PL"/>
        </w:rPr>
        <w:t>e)</w:t>
      </w:r>
      <w:r w:rsidRPr="00CA7C4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prawo do </w:t>
      </w:r>
      <w:r w:rsidRPr="00CA7C4B">
        <w:rPr>
          <w:rFonts w:ascii="Arial" w:hAnsi="Arial" w:cs="Arial"/>
          <w:sz w:val="20"/>
          <w:szCs w:val="20"/>
        </w:rPr>
        <w:t xml:space="preserve">wniesienia sprzeciwu wobec przetwarzania Pani/Pana danych osobowych, z przyczyn związanych z Pani/Pana szczególną sytuacją, </w:t>
      </w:r>
    </w:p>
    <w:p w:rsidR="00261E36" w:rsidRPr="00CA7C4B" w:rsidRDefault="00261E36" w:rsidP="00261E36">
      <w:pPr>
        <w:tabs>
          <w:tab w:val="left" w:pos="504"/>
          <w:tab w:val="left" w:pos="1064"/>
        </w:tabs>
        <w:spacing w:before="60" w:after="60" w:line="240" w:lineRule="auto"/>
        <w:ind w:left="505" w:hanging="50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A7C4B">
        <w:rPr>
          <w:rFonts w:ascii="Arial" w:eastAsia="Times New Roman" w:hAnsi="Arial" w:cs="Arial"/>
          <w:sz w:val="20"/>
          <w:szCs w:val="20"/>
          <w:lang w:eastAsia="pl-PL"/>
        </w:rPr>
        <w:t>9.</w:t>
      </w:r>
      <w:r w:rsidRPr="00CA7C4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A7C4B">
        <w:rPr>
          <w:rFonts w:ascii="Arial" w:hAnsi="Arial" w:cs="Arial"/>
          <w:color w:val="000000"/>
          <w:sz w:val="20"/>
          <w:szCs w:val="20"/>
        </w:rPr>
        <w:t xml:space="preserve">Przysługuje Pani/Panu prawo wniesienia skargi do Prezesa Urzędu Ochrony Danych Osobowych              </w:t>
      </w:r>
      <w:r w:rsidRPr="00CA7C4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Warszawie </w:t>
      </w:r>
      <w:r w:rsidRPr="00CA7C4B">
        <w:rPr>
          <w:rFonts w:ascii="Arial" w:hAnsi="Arial" w:cs="Arial"/>
          <w:color w:val="000000"/>
          <w:sz w:val="20"/>
          <w:szCs w:val="20"/>
        </w:rPr>
        <w:t>ul. Stawki 2, 00-193 Warszawa</w:t>
      </w:r>
      <w:r w:rsidRPr="00CA7C4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gdy uzna Pani/Pan, że przetwarzanie Pani/Pana danych osobowych narusza przepisy rozporządzenia.</w:t>
      </w:r>
    </w:p>
    <w:p w:rsidR="00261E36" w:rsidRPr="00CA7C4B" w:rsidRDefault="00261E36" w:rsidP="00261E36">
      <w:pPr>
        <w:autoSpaceDE w:val="0"/>
        <w:autoSpaceDN w:val="0"/>
        <w:adjustRightInd w:val="0"/>
        <w:spacing w:before="60" w:after="60" w:line="240" w:lineRule="auto"/>
        <w:ind w:left="504" w:hanging="504"/>
        <w:jc w:val="both"/>
        <w:rPr>
          <w:rFonts w:ascii="Arial" w:hAnsi="Arial" w:cs="Arial"/>
          <w:sz w:val="20"/>
          <w:szCs w:val="20"/>
        </w:rPr>
      </w:pPr>
      <w:r w:rsidRPr="00CA7C4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10.</w:t>
      </w:r>
      <w:r w:rsidRPr="00CA7C4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CA7C4B">
        <w:rPr>
          <w:rFonts w:ascii="Arial" w:eastAsia="Times New Roman" w:hAnsi="Arial" w:cs="Arial"/>
          <w:sz w:val="20"/>
          <w:szCs w:val="20"/>
          <w:lang w:eastAsia="pl-PL"/>
        </w:rPr>
        <w:t>Podanie przez Panią/Pana danych osobowych jest wymogiem ustawowym i ma charakter obowiązkowy, gdyż</w:t>
      </w:r>
      <w:r w:rsidRPr="00CA7C4B">
        <w:rPr>
          <w:rFonts w:ascii="Arial" w:hAnsi="Arial" w:cs="Arial"/>
          <w:sz w:val="20"/>
          <w:szCs w:val="20"/>
        </w:rPr>
        <w:t xml:space="preserve"> przesłankę przetwarzania danych osobowych stanowi przepis prawa. </w:t>
      </w:r>
    </w:p>
    <w:p w:rsidR="001C46E1" w:rsidRPr="00CA7C4B" w:rsidRDefault="00261E36" w:rsidP="001C46E1">
      <w:pPr>
        <w:tabs>
          <w:tab w:val="left" w:pos="504"/>
        </w:tabs>
        <w:autoSpaceDE w:val="0"/>
        <w:autoSpaceDN w:val="0"/>
        <w:adjustRightInd w:val="0"/>
        <w:spacing w:before="60" w:after="60" w:line="240" w:lineRule="auto"/>
        <w:ind w:left="505" w:hanging="50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7C4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A7C4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11.</w:t>
      </w:r>
      <w:r w:rsidRPr="00CA7C4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1C46E1" w:rsidRPr="00CA7C4B">
        <w:rPr>
          <w:rFonts w:ascii="Arial" w:eastAsia="Times New Roman" w:hAnsi="Arial" w:cs="Arial"/>
          <w:sz w:val="20"/>
          <w:szCs w:val="20"/>
          <w:lang w:eastAsia="pl-PL"/>
        </w:rPr>
        <w:t>Pani/Pana dane osobowe nie będą przetwarzane w sposób zautomatyzowany (w tym w formie profilowania), mogący wywoływać wobec Pani/Pana skutki prawne lub w podobny sposób istotnie wpływać na Pani/Pana sytuację.</w:t>
      </w:r>
    </w:p>
    <w:p w:rsidR="001C46E1" w:rsidRPr="00CA7C4B" w:rsidRDefault="001C46E1" w:rsidP="00261E36">
      <w:pPr>
        <w:tabs>
          <w:tab w:val="left" w:pos="504"/>
        </w:tabs>
        <w:autoSpaceDE w:val="0"/>
        <w:autoSpaceDN w:val="0"/>
        <w:adjustRightInd w:val="0"/>
        <w:spacing w:before="60" w:after="60" w:line="240" w:lineRule="auto"/>
        <w:ind w:left="505" w:hanging="50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61E36" w:rsidRPr="00CA7C4B" w:rsidRDefault="00261E36" w:rsidP="00261E36">
      <w:pPr>
        <w:spacing w:before="120" w:after="0" w:line="240" w:lineRule="auto"/>
        <w:ind w:left="5664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A7C4B">
        <w:rPr>
          <w:rFonts w:ascii="Arial" w:eastAsia="Times New Roman" w:hAnsi="Arial" w:cs="Arial"/>
          <w:sz w:val="20"/>
          <w:szCs w:val="20"/>
          <w:lang w:eastAsia="pl-PL"/>
        </w:rPr>
        <w:t>BURMISTRZ</w:t>
      </w:r>
    </w:p>
    <w:p w:rsidR="00261E36" w:rsidRPr="00CA7C4B" w:rsidRDefault="00261E36" w:rsidP="00261E36">
      <w:pPr>
        <w:spacing w:before="120" w:after="0" w:line="240" w:lineRule="auto"/>
        <w:ind w:left="5664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A7C4B">
        <w:rPr>
          <w:rFonts w:ascii="Arial" w:eastAsia="Times New Roman" w:hAnsi="Arial" w:cs="Arial"/>
          <w:sz w:val="20"/>
          <w:szCs w:val="20"/>
          <w:lang w:eastAsia="pl-PL"/>
        </w:rPr>
        <w:t>/ - / Andrzej PIETRASIK</w:t>
      </w:r>
    </w:p>
    <w:bookmarkEnd w:id="0"/>
    <w:bookmarkEnd w:id="1"/>
    <w:p w:rsidR="00261E36" w:rsidRPr="00CA7C4B" w:rsidRDefault="00261E36" w:rsidP="00261E36">
      <w:pPr>
        <w:rPr>
          <w:rFonts w:ascii="Arial" w:hAnsi="Arial" w:cs="Arial"/>
          <w:sz w:val="20"/>
          <w:szCs w:val="20"/>
        </w:rPr>
      </w:pPr>
    </w:p>
    <w:sectPr w:rsidR="00261E36" w:rsidRPr="00CA7C4B" w:rsidSect="009228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36"/>
    <w:rsid w:val="001B3703"/>
    <w:rsid w:val="001C46E1"/>
    <w:rsid w:val="00261E36"/>
    <w:rsid w:val="00693F80"/>
    <w:rsid w:val="00A64144"/>
    <w:rsid w:val="00CA7C4B"/>
    <w:rsid w:val="00E3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F7B3E"/>
  <w15:chartTrackingRefBased/>
  <w15:docId w15:val="{C122B77A-BBAA-4F95-8252-027D13CC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1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1E3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61E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plo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Kozłowski</dc:creator>
  <cp:keywords/>
  <dc:description/>
  <cp:lastModifiedBy>Roman Kozłowski</cp:lastModifiedBy>
  <cp:revision>5</cp:revision>
  <dcterms:created xsi:type="dcterms:W3CDTF">2019-03-27T12:35:00Z</dcterms:created>
  <dcterms:modified xsi:type="dcterms:W3CDTF">2019-03-29T12:12:00Z</dcterms:modified>
</cp:coreProperties>
</file>